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240" w:rsidRPr="00675193" w:rsidRDefault="009A0F9A">
      <w:pPr>
        <w:rPr>
          <w:rFonts w:ascii="Times New Roman" w:hAnsi="Times New Roman" w:cs="Times New Roman"/>
          <w:b/>
          <w:sz w:val="24"/>
        </w:rPr>
      </w:pPr>
      <w:r w:rsidRPr="00675193">
        <w:rPr>
          <w:rFonts w:ascii="Times New Roman" w:hAnsi="Times New Roman" w:cs="Times New Roman"/>
          <w:b/>
          <w:sz w:val="24"/>
        </w:rPr>
        <w:t xml:space="preserve">1. How many students are there in the class? </w:t>
      </w:r>
    </w:p>
    <w:p w:rsidR="009A0F9A" w:rsidRPr="00AE49E9" w:rsidRDefault="009A0F9A" w:rsidP="00F42543">
      <w:pPr>
        <w:ind w:firstLine="720"/>
        <w:jc w:val="both"/>
        <w:rPr>
          <w:rFonts w:ascii="Times New Roman" w:hAnsi="Times New Roman" w:cs="Times New Roman"/>
          <w:color w:val="C00000"/>
        </w:rPr>
      </w:pPr>
      <w:r w:rsidRPr="00AE49E9">
        <w:rPr>
          <w:rFonts w:ascii="Times New Roman" w:hAnsi="Times New Roman" w:cs="Times New Roman"/>
          <w:color w:val="C00000"/>
        </w:rPr>
        <w:t xml:space="preserve">Currently, there are </w:t>
      </w:r>
      <w:r w:rsidRPr="00AE49E9">
        <w:rPr>
          <w:rFonts w:ascii="Times New Roman" w:hAnsi="Times New Roman" w:cs="Times New Roman"/>
          <w:b/>
          <w:color w:val="C00000"/>
        </w:rPr>
        <w:t>28</w:t>
      </w:r>
      <w:r w:rsidRPr="00AE49E9">
        <w:rPr>
          <w:rFonts w:ascii="Times New Roman" w:hAnsi="Times New Roman" w:cs="Times New Roman"/>
          <w:color w:val="C00000"/>
        </w:rPr>
        <w:t xml:space="preserve"> students in the class. </w:t>
      </w:r>
      <w:r w:rsidR="00CE4B64">
        <w:rPr>
          <w:rFonts w:ascii="Times New Roman" w:hAnsi="Times New Roman" w:cs="Times New Roman"/>
          <w:color w:val="C00000"/>
        </w:rPr>
        <w:t xml:space="preserve">The class is intended to target Sophomore level students </w:t>
      </w:r>
      <w:r w:rsidRPr="00AE49E9">
        <w:rPr>
          <w:rFonts w:ascii="Times New Roman" w:hAnsi="Times New Roman" w:cs="Times New Roman"/>
          <w:color w:val="C00000"/>
        </w:rPr>
        <w:t xml:space="preserve">but this year we had a very interesting mix of students all the way from </w:t>
      </w:r>
      <w:r w:rsidRPr="00AE49E9">
        <w:rPr>
          <w:rFonts w:ascii="Times New Roman" w:hAnsi="Times New Roman" w:cs="Times New Roman"/>
          <w:noProof/>
          <w:color w:val="C00000"/>
        </w:rPr>
        <w:t>f</w:t>
      </w:r>
      <w:r w:rsidR="003E09E8" w:rsidRPr="00AE49E9">
        <w:rPr>
          <w:rFonts w:ascii="Times New Roman" w:hAnsi="Times New Roman" w:cs="Times New Roman"/>
          <w:noProof/>
          <w:color w:val="C00000"/>
        </w:rPr>
        <w:t>irst-year students</w:t>
      </w:r>
      <w:r w:rsidRPr="00AE49E9">
        <w:rPr>
          <w:rFonts w:ascii="Times New Roman" w:hAnsi="Times New Roman" w:cs="Times New Roman"/>
          <w:color w:val="C00000"/>
        </w:rPr>
        <w:t xml:space="preserve"> to sophomore. The statistics of the students are shown below in Figure 1. </w:t>
      </w:r>
      <w:r w:rsidR="003E09E8" w:rsidRPr="00AE49E9">
        <w:rPr>
          <w:rFonts w:ascii="Times New Roman" w:hAnsi="Times New Roman" w:cs="Times New Roman"/>
          <w:noProof/>
          <w:color w:val="C00000"/>
        </w:rPr>
        <w:t>The current semester</w:t>
      </w:r>
      <w:r w:rsidRPr="00AE49E9">
        <w:rPr>
          <w:rFonts w:ascii="Times New Roman" w:hAnsi="Times New Roman" w:cs="Times New Roman"/>
          <w:color w:val="C00000"/>
        </w:rPr>
        <w:t xml:space="preserve"> is also the first semester where we had students from other departments as well. We had one student from chemical engineering and one student from engineering technology. </w:t>
      </w:r>
    </w:p>
    <w:p w:rsidR="009A0F9A" w:rsidRDefault="009A0F9A" w:rsidP="009A0F9A">
      <w:pPr>
        <w:keepNext/>
        <w:spacing w:after="0"/>
      </w:pPr>
      <w:r w:rsidRPr="009A0F9A">
        <w:rPr>
          <w:rFonts w:ascii="Times New Roman" w:hAnsi="Times New Roman" w:cs="Times New Roman"/>
          <w:noProof/>
        </w:rPr>
        <w:drawing>
          <wp:inline distT="0" distB="0" distL="0" distR="0" wp14:anchorId="450B12B9" wp14:editId="54DA24B0">
            <wp:extent cx="5853869" cy="3148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3869" cy="3148255"/>
                    </a:xfrm>
                    <a:prstGeom prst="rect">
                      <a:avLst/>
                    </a:prstGeom>
                    <a:noFill/>
                  </pic:spPr>
                </pic:pic>
              </a:graphicData>
            </a:graphic>
          </wp:inline>
        </w:drawing>
      </w:r>
    </w:p>
    <w:p w:rsidR="009A0F9A" w:rsidRPr="00AE49E9" w:rsidRDefault="009A0F9A" w:rsidP="009A0F9A">
      <w:pPr>
        <w:pStyle w:val="Caption"/>
        <w:jc w:val="center"/>
        <w:rPr>
          <w:rFonts w:ascii="Times New Roman" w:hAnsi="Times New Roman" w:cs="Times New Roman"/>
          <w:b/>
          <w:i w:val="0"/>
          <w:color w:val="1F3864" w:themeColor="accent5" w:themeShade="80"/>
          <w:sz w:val="20"/>
        </w:rPr>
      </w:pPr>
      <w:r w:rsidRPr="00AE49E9">
        <w:rPr>
          <w:rFonts w:ascii="Times New Roman" w:hAnsi="Times New Roman" w:cs="Times New Roman"/>
          <w:b/>
          <w:i w:val="0"/>
          <w:color w:val="1F3864" w:themeColor="accent5" w:themeShade="80"/>
          <w:sz w:val="20"/>
        </w:rPr>
        <w:t xml:space="preserve">Figure </w:t>
      </w:r>
      <w:r w:rsidRPr="00AE49E9">
        <w:rPr>
          <w:rFonts w:ascii="Times New Roman" w:hAnsi="Times New Roman" w:cs="Times New Roman"/>
          <w:b/>
          <w:i w:val="0"/>
          <w:color w:val="1F3864" w:themeColor="accent5" w:themeShade="80"/>
          <w:sz w:val="20"/>
        </w:rPr>
        <w:fldChar w:fldCharType="begin"/>
      </w:r>
      <w:r w:rsidRPr="00AE49E9">
        <w:rPr>
          <w:rFonts w:ascii="Times New Roman" w:hAnsi="Times New Roman" w:cs="Times New Roman"/>
          <w:b/>
          <w:i w:val="0"/>
          <w:color w:val="1F3864" w:themeColor="accent5" w:themeShade="80"/>
          <w:sz w:val="20"/>
        </w:rPr>
        <w:instrText xml:space="preserve"> SEQ Figure \* ARABIC </w:instrText>
      </w:r>
      <w:r w:rsidRPr="00AE49E9">
        <w:rPr>
          <w:rFonts w:ascii="Times New Roman" w:hAnsi="Times New Roman" w:cs="Times New Roman"/>
          <w:b/>
          <w:i w:val="0"/>
          <w:color w:val="1F3864" w:themeColor="accent5" w:themeShade="80"/>
          <w:sz w:val="20"/>
        </w:rPr>
        <w:fldChar w:fldCharType="separate"/>
      </w:r>
      <w:r w:rsidR="00EA1AD3">
        <w:rPr>
          <w:rFonts w:ascii="Times New Roman" w:hAnsi="Times New Roman" w:cs="Times New Roman"/>
          <w:b/>
          <w:i w:val="0"/>
          <w:noProof/>
          <w:color w:val="1F3864" w:themeColor="accent5" w:themeShade="80"/>
          <w:sz w:val="20"/>
        </w:rPr>
        <w:t>1</w:t>
      </w:r>
      <w:r w:rsidRPr="00AE49E9">
        <w:rPr>
          <w:rFonts w:ascii="Times New Roman" w:hAnsi="Times New Roman" w:cs="Times New Roman"/>
          <w:b/>
          <w:i w:val="0"/>
          <w:color w:val="1F3864" w:themeColor="accent5" w:themeShade="80"/>
          <w:sz w:val="20"/>
        </w:rPr>
        <w:fldChar w:fldCharType="end"/>
      </w:r>
      <w:r w:rsidRPr="00AE49E9">
        <w:rPr>
          <w:rFonts w:ascii="Times New Roman" w:hAnsi="Times New Roman" w:cs="Times New Roman"/>
          <w:b/>
          <w:i w:val="0"/>
          <w:color w:val="1F3864" w:themeColor="accent5" w:themeShade="80"/>
          <w:sz w:val="20"/>
        </w:rPr>
        <w:t xml:space="preserve"> MEE 225 – Introduction to Flight Class Statistics</w:t>
      </w:r>
    </w:p>
    <w:p w:rsidR="00F42543" w:rsidRPr="00675193" w:rsidRDefault="009A0F9A">
      <w:pPr>
        <w:rPr>
          <w:rFonts w:ascii="Times New Roman" w:hAnsi="Times New Roman" w:cs="Times New Roman"/>
          <w:b/>
          <w:sz w:val="24"/>
        </w:rPr>
      </w:pPr>
      <w:r w:rsidRPr="00675193">
        <w:rPr>
          <w:rFonts w:ascii="Times New Roman" w:hAnsi="Times New Roman" w:cs="Times New Roman"/>
          <w:b/>
          <w:sz w:val="24"/>
        </w:rPr>
        <w:t>2. Who should implement this project? W</w:t>
      </w:r>
      <w:r w:rsidR="003E09E8" w:rsidRPr="00675193">
        <w:rPr>
          <w:rFonts w:ascii="Times New Roman" w:hAnsi="Times New Roman" w:cs="Times New Roman"/>
          <w:b/>
          <w:sz w:val="24"/>
        </w:rPr>
        <w:t xml:space="preserve">ho would this project work well </w:t>
      </w:r>
      <w:r w:rsidR="003E09E8" w:rsidRPr="00CE4B64">
        <w:rPr>
          <w:rFonts w:ascii="Times New Roman" w:hAnsi="Times New Roman" w:cs="Times New Roman"/>
          <w:b/>
          <w:noProof/>
          <w:sz w:val="24"/>
        </w:rPr>
        <w:t>for</w:t>
      </w:r>
      <w:r w:rsidR="003E09E8" w:rsidRPr="00675193">
        <w:rPr>
          <w:rFonts w:ascii="Times New Roman" w:hAnsi="Times New Roman" w:cs="Times New Roman"/>
          <w:b/>
          <w:sz w:val="24"/>
        </w:rPr>
        <w:t>?</w:t>
      </w:r>
      <w:r w:rsidRPr="00675193">
        <w:rPr>
          <w:rFonts w:ascii="Times New Roman" w:hAnsi="Times New Roman" w:cs="Times New Roman"/>
          <w:b/>
          <w:sz w:val="24"/>
        </w:rPr>
        <w:t xml:space="preserve"> </w:t>
      </w:r>
    </w:p>
    <w:p w:rsidR="009A0F9A" w:rsidRPr="00AE49E9" w:rsidRDefault="00F42543" w:rsidP="00F42543">
      <w:pPr>
        <w:ind w:firstLine="720"/>
        <w:jc w:val="both"/>
        <w:rPr>
          <w:rFonts w:ascii="Times New Roman" w:hAnsi="Times New Roman" w:cs="Times New Roman"/>
          <w:color w:val="C00000"/>
        </w:rPr>
      </w:pPr>
      <w:r w:rsidRPr="00AE49E9">
        <w:rPr>
          <w:rFonts w:ascii="Times New Roman" w:hAnsi="Times New Roman" w:cs="Times New Roman"/>
          <w:color w:val="C00000"/>
        </w:rPr>
        <w:t xml:space="preserve">The project will be suited for </w:t>
      </w:r>
      <w:r w:rsidRPr="00AE49E9">
        <w:rPr>
          <w:rFonts w:ascii="Times New Roman" w:hAnsi="Times New Roman" w:cs="Times New Roman"/>
          <w:noProof/>
          <w:color w:val="C00000"/>
        </w:rPr>
        <w:t>an</w:t>
      </w:r>
      <w:r w:rsidRPr="00AE49E9">
        <w:rPr>
          <w:rFonts w:ascii="Times New Roman" w:hAnsi="Times New Roman" w:cs="Times New Roman"/>
          <w:color w:val="C00000"/>
        </w:rPr>
        <w:t xml:space="preserve"> introductory class involving </w:t>
      </w:r>
      <w:r w:rsidRPr="00AE49E9">
        <w:rPr>
          <w:rFonts w:ascii="Times New Roman" w:hAnsi="Times New Roman" w:cs="Times New Roman"/>
          <w:b/>
          <w:color w:val="C00000"/>
        </w:rPr>
        <w:t>flight</w:t>
      </w:r>
      <w:r w:rsidRPr="00AE49E9">
        <w:rPr>
          <w:rFonts w:ascii="Times New Roman" w:hAnsi="Times New Roman" w:cs="Times New Roman"/>
          <w:color w:val="C00000"/>
        </w:rPr>
        <w:t xml:space="preserve">, </w:t>
      </w:r>
      <w:r w:rsidRPr="00AE49E9">
        <w:rPr>
          <w:rFonts w:ascii="Times New Roman" w:hAnsi="Times New Roman" w:cs="Times New Roman"/>
          <w:b/>
          <w:color w:val="C00000"/>
        </w:rPr>
        <w:t>jet</w:t>
      </w:r>
      <w:r w:rsidRPr="00AE49E9">
        <w:rPr>
          <w:rFonts w:ascii="Times New Roman" w:hAnsi="Times New Roman" w:cs="Times New Roman"/>
          <w:color w:val="C00000"/>
        </w:rPr>
        <w:t xml:space="preserve"> </w:t>
      </w:r>
      <w:r w:rsidRPr="00AE49E9">
        <w:rPr>
          <w:rFonts w:ascii="Times New Roman" w:hAnsi="Times New Roman" w:cs="Times New Roman"/>
          <w:b/>
          <w:color w:val="C00000"/>
        </w:rPr>
        <w:t>engines</w:t>
      </w:r>
      <w:r w:rsidRPr="00AE49E9">
        <w:rPr>
          <w:rFonts w:ascii="Times New Roman" w:hAnsi="Times New Roman" w:cs="Times New Roman"/>
          <w:color w:val="C00000"/>
        </w:rPr>
        <w:t xml:space="preserve"> or </w:t>
      </w:r>
      <w:r w:rsidRPr="00AE49E9">
        <w:rPr>
          <w:rFonts w:ascii="Times New Roman" w:hAnsi="Times New Roman" w:cs="Times New Roman"/>
          <w:b/>
          <w:color w:val="C00000"/>
        </w:rPr>
        <w:t>propulsion</w:t>
      </w:r>
      <w:r w:rsidRPr="00AE49E9">
        <w:rPr>
          <w:rFonts w:ascii="Times New Roman" w:hAnsi="Times New Roman" w:cs="Times New Roman"/>
          <w:color w:val="C00000"/>
        </w:rPr>
        <w:t xml:space="preserve">. The project covers the most fundamental concept of thrust and the design of the </w:t>
      </w:r>
      <w:r w:rsidR="003E09E8" w:rsidRPr="00AE49E9">
        <w:rPr>
          <w:rFonts w:ascii="Times New Roman" w:hAnsi="Times New Roman" w:cs="Times New Roman"/>
          <w:color w:val="C00000"/>
        </w:rPr>
        <w:t xml:space="preserve">jet </w:t>
      </w:r>
      <w:r w:rsidRPr="00AE49E9">
        <w:rPr>
          <w:rFonts w:ascii="Times New Roman" w:hAnsi="Times New Roman" w:cs="Times New Roman"/>
          <w:color w:val="C00000"/>
        </w:rPr>
        <w:t xml:space="preserve">engine. It can also be used to teach students how equations help design a system. </w:t>
      </w:r>
      <w:r w:rsidR="003E09E8" w:rsidRPr="00AE49E9">
        <w:rPr>
          <w:rFonts w:ascii="Times New Roman" w:hAnsi="Times New Roman" w:cs="Times New Roman"/>
          <w:color w:val="C00000"/>
        </w:rPr>
        <w:t xml:space="preserve">This project exposes students to the mathematical formulation of equation of thrust. Therefore, it can be used in a fluid dynamics class as well to expose the students to the most powerful and applicable equation in continuum mechanics: Newton’s second law. </w:t>
      </w:r>
      <w:r w:rsidR="00675193">
        <w:rPr>
          <w:rFonts w:ascii="Times New Roman" w:hAnsi="Times New Roman" w:cs="Times New Roman"/>
          <w:color w:val="C00000"/>
        </w:rPr>
        <w:t xml:space="preserve">I also used similar module in a graduate compressible flow class to teach students about the role of supersonic inlets and nozzles. </w:t>
      </w:r>
    </w:p>
    <w:p w:rsidR="003E09E8" w:rsidRPr="00675193" w:rsidRDefault="0049255E" w:rsidP="003E09E8">
      <w:pPr>
        <w:jc w:val="both"/>
        <w:rPr>
          <w:rFonts w:ascii="Times New Roman" w:hAnsi="Times New Roman" w:cs="Times New Roman"/>
          <w:b/>
          <w:sz w:val="24"/>
        </w:rPr>
      </w:pPr>
      <w:r w:rsidRPr="00675193">
        <w:rPr>
          <w:rFonts w:ascii="Times New Roman" w:hAnsi="Times New Roman" w:cs="Times New Roman"/>
          <w:b/>
          <w:sz w:val="24"/>
        </w:rPr>
        <w:t xml:space="preserve">3. How much time </w:t>
      </w:r>
      <w:r w:rsidRPr="00CE4B64">
        <w:rPr>
          <w:rFonts w:ascii="Times New Roman" w:hAnsi="Times New Roman" w:cs="Times New Roman"/>
          <w:b/>
          <w:noProof/>
          <w:sz w:val="24"/>
        </w:rPr>
        <w:t>was spent</w:t>
      </w:r>
      <w:r w:rsidRPr="00675193">
        <w:rPr>
          <w:rFonts w:ascii="Times New Roman" w:hAnsi="Times New Roman" w:cs="Times New Roman"/>
          <w:b/>
          <w:sz w:val="24"/>
        </w:rPr>
        <w:t xml:space="preserve"> on this project/course?</w:t>
      </w:r>
    </w:p>
    <w:p w:rsidR="00AE49E9" w:rsidRPr="00675193" w:rsidRDefault="0049255E" w:rsidP="003E09E8">
      <w:pPr>
        <w:jc w:val="both"/>
        <w:rPr>
          <w:rFonts w:ascii="Times New Roman" w:hAnsi="Times New Roman" w:cs="Times New Roman"/>
          <w:color w:val="C00000"/>
        </w:rPr>
      </w:pPr>
      <w:r>
        <w:rPr>
          <w:rFonts w:ascii="Times New Roman" w:hAnsi="Times New Roman" w:cs="Times New Roman"/>
        </w:rPr>
        <w:tab/>
      </w:r>
      <w:r w:rsidR="00AE49E9" w:rsidRPr="00675193">
        <w:rPr>
          <w:rFonts w:ascii="Times New Roman" w:hAnsi="Times New Roman" w:cs="Times New Roman"/>
          <w:color w:val="C00000"/>
        </w:rPr>
        <w:t xml:space="preserve">At UD, the Introduction to Flight Course </w:t>
      </w:r>
      <w:r w:rsidR="00AE49E9" w:rsidRPr="00CE4B64">
        <w:rPr>
          <w:rFonts w:ascii="Times New Roman" w:hAnsi="Times New Roman" w:cs="Times New Roman"/>
          <w:noProof/>
          <w:color w:val="C00000"/>
        </w:rPr>
        <w:t>is offered</w:t>
      </w:r>
      <w:r w:rsidR="00AE49E9" w:rsidRPr="00675193">
        <w:rPr>
          <w:rFonts w:ascii="Times New Roman" w:hAnsi="Times New Roman" w:cs="Times New Roman"/>
          <w:color w:val="C00000"/>
        </w:rPr>
        <w:t xml:space="preserve"> every spring and fall semesters. There are two one hour and </w:t>
      </w:r>
      <w:r w:rsidR="00AE49E9" w:rsidRPr="00CE4B64">
        <w:rPr>
          <w:rFonts w:ascii="Times New Roman" w:hAnsi="Times New Roman" w:cs="Times New Roman"/>
          <w:noProof/>
          <w:color w:val="C00000"/>
        </w:rPr>
        <w:t>fifteen</w:t>
      </w:r>
      <w:r w:rsidR="00CE4B64">
        <w:rPr>
          <w:rFonts w:ascii="Times New Roman" w:hAnsi="Times New Roman" w:cs="Times New Roman"/>
          <w:noProof/>
          <w:color w:val="C00000"/>
        </w:rPr>
        <w:t>-</w:t>
      </w:r>
      <w:r w:rsidR="00AE49E9" w:rsidRPr="00CE4B64">
        <w:rPr>
          <w:rFonts w:ascii="Times New Roman" w:hAnsi="Times New Roman" w:cs="Times New Roman"/>
          <w:noProof/>
          <w:color w:val="C00000"/>
        </w:rPr>
        <w:t>minute</w:t>
      </w:r>
      <w:r w:rsidR="00AE49E9" w:rsidRPr="00675193">
        <w:rPr>
          <w:rFonts w:ascii="Times New Roman" w:hAnsi="Times New Roman" w:cs="Times New Roman"/>
          <w:color w:val="C00000"/>
        </w:rPr>
        <w:t xml:space="preserve"> classes every week. In total there are about 28-30 classes in each semester. </w:t>
      </w:r>
    </w:p>
    <w:p w:rsidR="0049255E" w:rsidRPr="00675193" w:rsidRDefault="0049255E" w:rsidP="00AE49E9">
      <w:pPr>
        <w:ind w:firstLine="720"/>
        <w:jc w:val="both"/>
        <w:rPr>
          <w:rFonts w:ascii="Times New Roman" w:hAnsi="Times New Roman" w:cs="Times New Roman"/>
          <w:color w:val="C00000"/>
        </w:rPr>
      </w:pPr>
      <w:r w:rsidRPr="00675193">
        <w:rPr>
          <w:rFonts w:ascii="Times New Roman" w:hAnsi="Times New Roman" w:cs="Times New Roman"/>
          <w:color w:val="C00000"/>
        </w:rPr>
        <w:t xml:space="preserve">Even though </w:t>
      </w:r>
      <w:r w:rsidR="00AE49E9" w:rsidRPr="00675193">
        <w:rPr>
          <w:rFonts w:ascii="Times New Roman" w:hAnsi="Times New Roman" w:cs="Times New Roman"/>
          <w:color w:val="C00000"/>
        </w:rPr>
        <w:t xml:space="preserve">this </w:t>
      </w:r>
      <w:r w:rsidRPr="00675193">
        <w:rPr>
          <w:rFonts w:ascii="Times New Roman" w:hAnsi="Times New Roman" w:cs="Times New Roman"/>
          <w:color w:val="C00000"/>
        </w:rPr>
        <w:t>is an introductory</w:t>
      </w:r>
      <w:r w:rsidR="00AE49E9" w:rsidRPr="00675193">
        <w:rPr>
          <w:rFonts w:ascii="Times New Roman" w:hAnsi="Times New Roman" w:cs="Times New Roman"/>
          <w:color w:val="C00000"/>
        </w:rPr>
        <w:t xml:space="preserve"> course</w:t>
      </w:r>
      <w:r w:rsidRPr="00675193">
        <w:rPr>
          <w:rFonts w:ascii="Times New Roman" w:hAnsi="Times New Roman" w:cs="Times New Roman"/>
          <w:color w:val="C00000"/>
        </w:rPr>
        <w:t xml:space="preserve">, the amount of time spent to create </w:t>
      </w:r>
      <w:r w:rsidR="00AE49E9" w:rsidRPr="00675193">
        <w:rPr>
          <w:rFonts w:ascii="Times New Roman" w:hAnsi="Times New Roman" w:cs="Times New Roman"/>
          <w:color w:val="C00000"/>
        </w:rPr>
        <w:t xml:space="preserve">the </w:t>
      </w:r>
      <w:r w:rsidRPr="00675193">
        <w:rPr>
          <w:rFonts w:ascii="Times New Roman" w:hAnsi="Times New Roman" w:cs="Times New Roman"/>
          <w:color w:val="C00000"/>
        </w:rPr>
        <w:t xml:space="preserve">modules and </w:t>
      </w:r>
      <w:r w:rsidR="00AE49E9" w:rsidRPr="00675193">
        <w:rPr>
          <w:rFonts w:ascii="Times New Roman" w:hAnsi="Times New Roman" w:cs="Times New Roman"/>
          <w:color w:val="C00000"/>
        </w:rPr>
        <w:t xml:space="preserve">the </w:t>
      </w:r>
      <w:r w:rsidRPr="00675193">
        <w:rPr>
          <w:rFonts w:ascii="Times New Roman" w:hAnsi="Times New Roman" w:cs="Times New Roman"/>
          <w:color w:val="C00000"/>
        </w:rPr>
        <w:t xml:space="preserve">concept inventory is about as same as any other course. As an instructor, the class preparation </w:t>
      </w:r>
      <w:r w:rsidR="00AE49E9" w:rsidRPr="00675193">
        <w:rPr>
          <w:rFonts w:ascii="Times New Roman" w:hAnsi="Times New Roman" w:cs="Times New Roman"/>
          <w:color w:val="C00000"/>
        </w:rPr>
        <w:t xml:space="preserve">time </w:t>
      </w:r>
      <w:r w:rsidRPr="00675193">
        <w:rPr>
          <w:rFonts w:ascii="Times New Roman" w:hAnsi="Times New Roman" w:cs="Times New Roman"/>
          <w:color w:val="C00000"/>
        </w:rPr>
        <w:t xml:space="preserve">depends on the interest of the students. If most of the students are interested in a particular topic, I am going to </w:t>
      </w:r>
      <w:r w:rsidR="00AE49E9" w:rsidRPr="00675193">
        <w:rPr>
          <w:rFonts w:ascii="Times New Roman" w:hAnsi="Times New Roman" w:cs="Times New Roman"/>
          <w:color w:val="C00000"/>
        </w:rPr>
        <w:t>spend time to prepare that topic and cover it in class. I make it a point</w:t>
      </w:r>
      <w:r w:rsidR="005570E8">
        <w:rPr>
          <w:rFonts w:ascii="Times New Roman" w:hAnsi="Times New Roman" w:cs="Times New Roman"/>
          <w:color w:val="C00000"/>
        </w:rPr>
        <w:t xml:space="preserve"> </w:t>
      </w:r>
      <w:r w:rsidR="005570E8" w:rsidRPr="00CE4B64">
        <w:rPr>
          <w:rFonts w:ascii="Times New Roman" w:hAnsi="Times New Roman" w:cs="Times New Roman"/>
          <w:noProof/>
          <w:color w:val="C00000"/>
        </w:rPr>
        <w:t>to</w:t>
      </w:r>
      <w:r w:rsidR="00AE49E9" w:rsidRPr="00CE4B64">
        <w:rPr>
          <w:rFonts w:ascii="Times New Roman" w:hAnsi="Times New Roman" w:cs="Times New Roman"/>
          <w:noProof/>
          <w:color w:val="C00000"/>
        </w:rPr>
        <w:t xml:space="preserve"> not cover everything in the concept inventory and</w:t>
      </w:r>
      <w:r w:rsidR="00CE4B64">
        <w:rPr>
          <w:rFonts w:ascii="Times New Roman" w:hAnsi="Times New Roman" w:cs="Times New Roman"/>
          <w:noProof/>
          <w:color w:val="C00000"/>
        </w:rPr>
        <w:t xml:space="preserve"> </w:t>
      </w:r>
      <w:r w:rsidR="00AE49E9" w:rsidRPr="00675193">
        <w:rPr>
          <w:rFonts w:ascii="Times New Roman" w:hAnsi="Times New Roman" w:cs="Times New Roman"/>
          <w:color w:val="C00000"/>
        </w:rPr>
        <w:t xml:space="preserve">choose what the students are interested to know. So I cannot put a number on the time that </w:t>
      </w:r>
      <w:r w:rsidR="00CE4B64">
        <w:rPr>
          <w:rFonts w:ascii="Times New Roman" w:hAnsi="Times New Roman" w:cs="Times New Roman"/>
          <w:color w:val="C00000"/>
        </w:rPr>
        <w:t>was</w:t>
      </w:r>
      <w:r w:rsidR="00AE49E9" w:rsidRPr="00CE4B64">
        <w:rPr>
          <w:rFonts w:ascii="Times New Roman" w:hAnsi="Times New Roman" w:cs="Times New Roman"/>
          <w:noProof/>
          <w:color w:val="C00000"/>
        </w:rPr>
        <w:t xml:space="preserve"> spent</w:t>
      </w:r>
      <w:r w:rsidR="00AE49E9" w:rsidRPr="00675193">
        <w:rPr>
          <w:rFonts w:ascii="Times New Roman" w:hAnsi="Times New Roman" w:cs="Times New Roman"/>
          <w:color w:val="C00000"/>
        </w:rPr>
        <w:t xml:space="preserve"> in the course. Every time I teach this course, the concept inventory covered in class varied </w:t>
      </w:r>
      <w:r w:rsidR="00AE49E9" w:rsidRPr="00675193">
        <w:rPr>
          <w:rFonts w:ascii="Times New Roman" w:hAnsi="Times New Roman" w:cs="Times New Roman"/>
          <w:color w:val="C00000"/>
        </w:rPr>
        <w:lastRenderedPageBreak/>
        <w:t xml:space="preserve">slightly. For example, most of my students were interested in the SR-71 airplane. So I had to spend time to incorporate the SR-71 in the topics such as the aircraft performance (takeoff, landing, turn, etc.), engines, wave drag, etc. Over the three years I taught this class, I used examples of multiple airplanes depending on students’ interest. </w:t>
      </w:r>
    </w:p>
    <w:p w:rsidR="00675193" w:rsidRDefault="00AE49E9" w:rsidP="00AE49E9">
      <w:pPr>
        <w:ind w:firstLine="720"/>
        <w:jc w:val="both"/>
        <w:rPr>
          <w:rFonts w:ascii="Times New Roman" w:hAnsi="Times New Roman" w:cs="Times New Roman"/>
        </w:rPr>
      </w:pPr>
      <w:r w:rsidRPr="00675193">
        <w:rPr>
          <w:rFonts w:ascii="Times New Roman" w:hAnsi="Times New Roman" w:cs="Times New Roman"/>
          <w:color w:val="C00000"/>
        </w:rPr>
        <w:t>For the specific module of “Why Jets Fly So High</w:t>
      </w:r>
      <w:r w:rsidR="00546153">
        <w:rPr>
          <w:rFonts w:ascii="Times New Roman" w:hAnsi="Times New Roman" w:cs="Times New Roman"/>
          <w:noProof/>
          <w:color w:val="C00000"/>
        </w:rPr>
        <w:t>,”</w:t>
      </w:r>
      <w:r w:rsidRPr="00675193">
        <w:rPr>
          <w:rFonts w:ascii="Times New Roman" w:hAnsi="Times New Roman" w:cs="Times New Roman"/>
          <w:color w:val="C00000"/>
        </w:rPr>
        <w:t xml:space="preserve"> </w:t>
      </w:r>
      <w:r w:rsidR="00546153">
        <w:rPr>
          <w:rFonts w:ascii="Times New Roman" w:hAnsi="Times New Roman" w:cs="Times New Roman"/>
          <w:color w:val="C00000"/>
        </w:rPr>
        <w:t xml:space="preserve">I spent </w:t>
      </w:r>
      <w:r w:rsidR="00546153" w:rsidRPr="00675193">
        <w:rPr>
          <w:rFonts w:ascii="Times New Roman" w:hAnsi="Times New Roman" w:cs="Times New Roman"/>
          <w:color w:val="C00000"/>
        </w:rPr>
        <w:t xml:space="preserve">about 5 hours for the preparation of guided notes, presentations and feedback. </w:t>
      </w:r>
      <w:r w:rsidR="00546153">
        <w:rPr>
          <w:rFonts w:ascii="Times New Roman" w:hAnsi="Times New Roman" w:cs="Times New Roman"/>
          <w:color w:val="C00000"/>
        </w:rPr>
        <w:t xml:space="preserve">I could not implement the “electric fan” component of the module in the Fall 2017 semester because of lack of </w:t>
      </w:r>
      <w:r w:rsidR="00546153" w:rsidRPr="00546153">
        <w:rPr>
          <w:rFonts w:ascii="Times New Roman" w:hAnsi="Times New Roman" w:cs="Times New Roman"/>
          <w:noProof/>
          <w:color w:val="C00000"/>
        </w:rPr>
        <w:t>time</w:t>
      </w:r>
      <w:r w:rsidR="00546153">
        <w:rPr>
          <w:rFonts w:ascii="Times New Roman" w:hAnsi="Times New Roman" w:cs="Times New Roman"/>
          <w:noProof/>
          <w:color w:val="C00000"/>
        </w:rPr>
        <w:t>,</w:t>
      </w:r>
      <w:r w:rsidR="00546153">
        <w:rPr>
          <w:rFonts w:ascii="Times New Roman" w:hAnsi="Times New Roman" w:cs="Times New Roman"/>
          <w:color w:val="C00000"/>
        </w:rPr>
        <w:t xml:space="preserve"> but all the other learning objectives </w:t>
      </w:r>
      <w:r w:rsidR="00546153" w:rsidRPr="00CE4B64">
        <w:rPr>
          <w:rFonts w:ascii="Times New Roman" w:hAnsi="Times New Roman" w:cs="Times New Roman"/>
          <w:noProof/>
          <w:color w:val="C00000"/>
        </w:rPr>
        <w:t>were met</w:t>
      </w:r>
      <w:r w:rsidR="00546153">
        <w:rPr>
          <w:rFonts w:ascii="Times New Roman" w:hAnsi="Times New Roman" w:cs="Times New Roman"/>
          <w:color w:val="C00000"/>
        </w:rPr>
        <w:t xml:space="preserve">. </w:t>
      </w:r>
      <w:r w:rsidR="00675193" w:rsidRPr="00675193">
        <w:rPr>
          <w:rFonts w:ascii="Times New Roman" w:hAnsi="Times New Roman" w:cs="Times New Roman"/>
          <w:color w:val="C00000"/>
        </w:rPr>
        <w:t xml:space="preserve">The assessment of student’s performance in this module </w:t>
      </w:r>
      <w:r w:rsidR="00675193" w:rsidRPr="00CE4B64">
        <w:rPr>
          <w:rFonts w:ascii="Times New Roman" w:hAnsi="Times New Roman" w:cs="Times New Roman"/>
          <w:noProof/>
          <w:color w:val="C00000"/>
        </w:rPr>
        <w:t>is done</w:t>
      </w:r>
      <w:r w:rsidR="00675193" w:rsidRPr="00675193">
        <w:rPr>
          <w:rFonts w:ascii="Times New Roman" w:hAnsi="Times New Roman" w:cs="Times New Roman"/>
          <w:color w:val="C00000"/>
        </w:rPr>
        <w:t xml:space="preserve"> through “Portfolio” which takes several hours for the instructor given the amount of students in the class. But the method of assessment can be changed depending on the instructor. </w:t>
      </w:r>
    </w:p>
    <w:p w:rsidR="00675193" w:rsidRPr="00675193" w:rsidRDefault="00675193" w:rsidP="00675193">
      <w:pPr>
        <w:jc w:val="both"/>
        <w:rPr>
          <w:rFonts w:ascii="Times New Roman" w:hAnsi="Times New Roman" w:cs="Times New Roman"/>
          <w:b/>
        </w:rPr>
      </w:pPr>
      <w:r w:rsidRPr="00675193">
        <w:rPr>
          <w:rFonts w:ascii="Times New Roman" w:hAnsi="Times New Roman" w:cs="Times New Roman"/>
          <w:b/>
        </w:rPr>
        <w:t>4. Instructor Reflections:</w:t>
      </w:r>
    </w:p>
    <w:p w:rsidR="00454114" w:rsidRPr="00454114" w:rsidRDefault="00454114" w:rsidP="00454114">
      <w:pPr>
        <w:pStyle w:val="NormalWeb"/>
        <w:spacing w:before="0" w:beforeAutospacing="0" w:after="150" w:afterAutospacing="0"/>
        <w:jc w:val="both"/>
        <w:rPr>
          <w:color w:val="C00000"/>
        </w:rPr>
      </w:pPr>
      <w:r w:rsidRPr="00454114">
        <w:rPr>
          <w:color w:val="C00000"/>
        </w:rPr>
        <w:t>I</w:t>
      </w:r>
      <w:r w:rsidR="00850128">
        <w:rPr>
          <w:color w:val="C00000"/>
        </w:rPr>
        <w:t xml:space="preserve"> was a little hesitant to introduce the topic of thrust with the thrust </w:t>
      </w:r>
      <w:r w:rsidR="00850128" w:rsidRPr="00CE4B64">
        <w:rPr>
          <w:noProof/>
          <w:color w:val="C00000"/>
        </w:rPr>
        <w:t>equation</w:t>
      </w:r>
      <w:r w:rsidR="00CE4B64">
        <w:rPr>
          <w:noProof/>
          <w:color w:val="C00000"/>
        </w:rPr>
        <w:t>,</w:t>
      </w:r>
      <w:r w:rsidR="00850128">
        <w:rPr>
          <w:color w:val="C00000"/>
        </w:rPr>
        <w:t xml:space="preserve"> but upon several iterations, the equation of thrust seemed to be a common platform which connected everything. </w:t>
      </w:r>
      <w:r w:rsidR="00A448D6">
        <w:rPr>
          <w:color w:val="C00000"/>
        </w:rPr>
        <w:t>The concepts that converges into the thrust equation are:</w:t>
      </w:r>
    </w:p>
    <w:p w:rsidR="00454114" w:rsidRDefault="00454114" w:rsidP="00454114">
      <w:pPr>
        <w:pStyle w:val="NormalWeb"/>
        <w:spacing w:before="0" w:beforeAutospacing="0" w:after="150" w:afterAutospacing="0"/>
        <w:rPr>
          <w:color w:val="C00000"/>
        </w:rPr>
      </w:pPr>
      <w:r w:rsidRPr="00454114">
        <w:rPr>
          <w:color w:val="C00000"/>
        </w:rPr>
        <w:t>1. Conservation of mass</w:t>
      </w:r>
      <w:r w:rsidRPr="00454114">
        <w:rPr>
          <w:color w:val="C00000"/>
        </w:rPr>
        <w:br/>
        <w:t>2. Conservation of momentum</w:t>
      </w:r>
      <w:r w:rsidRPr="00454114">
        <w:rPr>
          <w:color w:val="C00000"/>
        </w:rPr>
        <w:br/>
        <w:t>3. Subsonic diffuser and nozzle</w:t>
      </w:r>
      <w:r w:rsidRPr="00454114">
        <w:rPr>
          <w:color w:val="C00000"/>
        </w:rPr>
        <w:br/>
        <w:t>4. Supersonic diffuser and nozzle</w:t>
      </w:r>
      <w:r w:rsidRPr="00454114">
        <w:rPr>
          <w:color w:val="C00000"/>
        </w:rPr>
        <w:br/>
        <w:t>5. Turkey Feathers</w:t>
      </w:r>
      <w:r w:rsidRPr="00454114">
        <w:rPr>
          <w:color w:val="C00000"/>
        </w:rPr>
        <w:br/>
        <w:t xml:space="preserve">6. 1D, </w:t>
      </w:r>
      <w:r w:rsidRPr="00CE4B64">
        <w:rPr>
          <w:noProof/>
          <w:color w:val="C00000"/>
        </w:rPr>
        <w:t>2D</w:t>
      </w:r>
      <w:r w:rsidR="00CE4B64">
        <w:rPr>
          <w:noProof/>
          <w:color w:val="C00000"/>
        </w:rPr>
        <w:t>,</w:t>
      </w:r>
      <w:r w:rsidRPr="00454114">
        <w:rPr>
          <w:color w:val="C00000"/>
        </w:rPr>
        <w:t xml:space="preserve"> and 3D supersonic inlets</w:t>
      </w:r>
      <w:r w:rsidRPr="00454114">
        <w:rPr>
          <w:color w:val="C00000"/>
        </w:rPr>
        <w:br/>
        <w:t>7. Placement of engines</w:t>
      </w:r>
      <w:r w:rsidR="00A448D6">
        <w:rPr>
          <w:color w:val="C00000"/>
        </w:rPr>
        <w:t xml:space="preserve"> (</w:t>
      </w:r>
      <w:r w:rsidR="00EF5619">
        <w:rPr>
          <w:color w:val="C00000"/>
        </w:rPr>
        <w:t xml:space="preserve">Ex: </w:t>
      </w:r>
      <w:r w:rsidR="00A448D6">
        <w:rPr>
          <w:color w:val="C00000"/>
        </w:rPr>
        <w:t>D8-Double Bubble, STARC-ABL)</w:t>
      </w:r>
      <w:r w:rsidRPr="00454114">
        <w:rPr>
          <w:color w:val="C00000"/>
        </w:rPr>
        <w:br/>
        <w:t xml:space="preserve">8. </w:t>
      </w:r>
      <w:r w:rsidRPr="00CE4B64">
        <w:rPr>
          <w:noProof/>
          <w:color w:val="C00000"/>
        </w:rPr>
        <w:t>Boundary</w:t>
      </w:r>
      <w:r w:rsidR="00CE4B64">
        <w:rPr>
          <w:noProof/>
          <w:color w:val="C00000"/>
        </w:rPr>
        <w:t>-</w:t>
      </w:r>
      <w:r w:rsidRPr="00CE4B64">
        <w:rPr>
          <w:noProof/>
          <w:color w:val="C00000"/>
        </w:rPr>
        <w:t>Layer</w:t>
      </w:r>
      <w:r w:rsidRPr="00454114">
        <w:rPr>
          <w:color w:val="C00000"/>
        </w:rPr>
        <w:t xml:space="preserve"> Splitters</w:t>
      </w:r>
      <w:r w:rsidRPr="00454114">
        <w:rPr>
          <w:color w:val="C00000"/>
        </w:rPr>
        <w:br/>
        <w:t>9. Whittle's engine</w:t>
      </w:r>
      <w:r w:rsidRPr="00454114">
        <w:rPr>
          <w:color w:val="C00000"/>
        </w:rPr>
        <w:br/>
        <w:t>10. Role of compressors and turbines</w:t>
      </w:r>
      <w:r w:rsidRPr="00454114">
        <w:rPr>
          <w:color w:val="C00000"/>
        </w:rPr>
        <w:br/>
        <w:t>11. Different types of jet engines</w:t>
      </w:r>
      <w:r w:rsidRPr="00454114">
        <w:rPr>
          <w:color w:val="C00000"/>
        </w:rPr>
        <w:br/>
        <w:t xml:space="preserve">12. Relationship between area, Mach </w:t>
      </w:r>
      <w:r w:rsidRPr="00CE4B64">
        <w:rPr>
          <w:noProof/>
          <w:color w:val="C00000"/>
        </w:rPr>
        <w:t>number</w:t>
      </w:r>
      <w:r w:rsidR="00CE4B64">
        <w:rPr>
          <w:noProof/>
          <w:color w:val="C00000"/>
        </w:rPr>
        <w:t>,</w:t>
      </w:r>
      <w:r w:rsidRPr="00454114">
        <w:rPr>
          <w:color w:val="C00000"/>
        </w:rPr>
        <w:t xml:space="preserve"> and Pressure (Relationship between Exit pressure and </w:t>
      </w:r>
      <w:r w:rsidRPr="00CE4B64">
        <w:rPr>
          <w:noProof/>
          <w:color w:val="C00000"/>
        </w:rPr>
        <w:t>Backpressure</w:t>
      </w:r>
      <w:r w:rsidRPr="00454114">
        <w:rPr>
          <w:color w:val="C00000"/>
        </w:rPr>
        <w:t>)</w:t>
      </w:r>
    </w:p>
    <w:p w:rsidR="00A448D6" w:rsidRPr="00454114" w:rsidRDefault="00EF5619" w:rsidP="00AF77E0">
      <w:pPr>
        <w:pStyle w:val="NormalWeb"/>
        <w:spacing w:before="0" w:beforeAutospacing="0" w:after="150" w:afterAutospacing="0"/>
        <w:jc w:val="both"/>
        <w:rPr>
          <w:color w:val="C00000"/>
        </w:rPr>
      </w:pPr>
      <w:r w:rsidRPr="00CE4B64">
        <w:rPr>
          <w:noProof/>
          <w:color w:val="C00000"/>
        </w:rPr>
        <w:t>Using the equation of thrust</w:t>
      </w:r>
      <w:r>
        <w:rPr>
          <w:color w:val="C00000"/>
        </w:rPr>
        <w:t xml:space="preserve">, there is an excellent opportunity for the students to connect the dots and see how all the </w:t>
      </w:r>
      <w:r w:rsidR="00CE4B64">
        <w:rPr>
          <w:noProof/>
          <w:color w:val="C00000"/>
        </w:rPr>
        <w:t>topics mentioned above</w:t>
      </w:r>
      <w:r>
        <w:rPr>
          <w:color w:val="C00000"/>
        </w:rPr>
        <w:t xml:space="preserve"> are related. </w:t>
      </w:r>
      <w:r w:rsidR="00A448D6" w:rsidRPr="00454114">
        <w:rPr>
          <w:color w:val="C00000"/>
        </w:rPr>
        <w:t xml:space="preserve">The intention is </w:t>
      </w:r>
      <w:r w:rsidR="00AF77E0">
        <w:rPr>
          <w:color w:val="C00000"/>
        </w:rPr>
        <w:t xml:space="preserve">also </w:t>
      </w:r>
      <w:r w:rsidR="00A448D6" w:rsidRPr="00454114">
        <w:rPr>
          <w:color w:val="C00000"/>
        </w:rPr>
        <w:t xml:space="preserve">to let the students </w:t>
      </w:r>
      <w:r w:rsidR="00AF77E0">
        <w:rPr>
          <w:color w:val="C00000"/>
        </w:rPr>
        <w:t>realize</w:t>
      </w:r>
      <w:r w:rsidR="00A448D6" w:rsidRPr="00454114">
        <w:rPr>
          <w:color w:val="C00000"/>
        </w:rPr>
        <w:t xml:space="preserve"> how one topic applies to another and how different concepts contribute to one application. The books don't do that. </w:t>
      </w:r>
    </w:p>
    <w:p w:rsidR="00454114" w:rsidRDefault="00AF77E0" w:rsidP="00454114">
      <w:pPr>
        <w:pStyle w:val="NormalWeb"/>
        <w:spacing w:before="0" w:beforeAutospacing="0" w:after="150" w:afterAutospacing="0"/>
        <w:jc w:val="both"/>
        <w:rPr>
          <w:color w:val="C00000"/>
        </w:rPr>
      </w:pPr>
      <w:r>
        <w:rPr>
          <w:color w:val="C00000"/>
        </w:rPr>
        <w:t xml:space="preserve">The list of topics mentioned above </w:t>
      </w:r>
      <w:r w:rsidR="00454114" w:rsidRPr="00454114">
        <w:rPr>
          <w:color w:val="C00000"/>
        </w:rPr>
        <w:t xml:space="preserve">is what I had in the beginning of the class. And I had to find a way to integrate all of that and tell a ONE COMMON story. And that's when I came up with this thrust module. And all of that can be tied back to the one simple equation of thrust. And that is the reason why I started with the thrust equation. The concept of disruption or colliding ideas applies to everything, even teaching. And I love how well connected they are. And most of the topics covered in class are connected with each other. Changing one changes everything else. I wanted the module of thrust to be a good learning </w:t>
      </w:r>
      <w:r w:rsidR="00454114" w:rsidRPr="00CE4B64">
        <w:rPr>
          <w:noProof/>
          <w:color w:val="C00000"/>
        </w:rPr>
        <w:t>tool</w:t>
      </w:r>
      <w:r w:rsidR="00CE4B64">
        <w:rPr>
          <w:noProof/>
          <w:color w:val="C00000"/>
        </w:rPr>
        <w:t>,</w:t>
      </w:r>
      <w:r w:rsidR="00454114" w:rsidRPr="00454114">
        <w:rPr>
          <w:color w:val="C00000"/>
        </w:rPr>
        <w:t xml:space="preserve"> but I wanted the students to get an experience of how equations are married to the design aspects of an engine.  I was amazed that students understood the relation between the exit pressure and back pressure</w:t>
      </w:r>
      <w:r w:rsidR="006A2917">
        <w:rPr>
          <w:color w:val="C00000"/>
        </w:rPr>
        <w:t xml:space="preserve"> which is a topic usually covered in graduate class</w:t>
      </w:r>
      <w:r w:rsidR="00454114" w:rsidRPr="00454114">
        <w:rPr>
          <w:color w:val="C00000"/>
        </w:rPr>
        <w:t xml:space="preserve">. With all knowledge and experience students gained from this module, I hope they don't look at an engine the same way they did before. </w:t>
      </w:r>
    </w:p>
    <w:p w:rsidR="00454114" w:rsidRDefault="006A2917" w:rsidP="00F911AF">
      <w:pPr>
        <w:jc w:val="both"/>
        <w:rPr>
          <w:rFonts w:ascii="Times New Roman" w:hAnsi="Times New Roman" w:cs="Times New Roman"/>
          <w:color w:val="C00000"/>
        </w:rPr>
      </w:pPr>
      <w:r>
        <w:rPr>
          <w:rFonts w:ascii="Times New Roman" w:hAnsi="Times New Roman" w:cs="Times New Roman"/>
          <w:color w:val="C00000"/>
        </w:rPr>
        <w:lastRenderedPageBreak/>
        <w:t>I was</w:t>
      </w:r>
      <w:r w:rsidR="00F911AF">
        <w:rPr>
          <w:rFonts w:ascii="Times New Roman" w:hAnsi="Times New Roman" w:cs="Times New Roman"/>
          <w:color w:val="C00000"/>
        </w:rPr>
        <w:t xml:space="preserve"> also</w:t>
      </w:r>
      <w:r>
        <w:rPr>
          <w:rFonts w:ascii="Times New Roman" w:hAnsi="Times New Roman" w:cs="Times New Roman"/>
          <w:color w:val="C00000"/>
        </w:rPr>
        <w:t xml:space="preserve"> surprised that</w:t>
      </w:r>
      <w:r w:rsidR="00454114" w:rsidRPr="00546153">
        <w:rPr>
          <w:rFonts w:ascii="Times New Roman" w:hAnsi="Times New Roman" w:cs="Times New Roman"/>
          <w:color w:val="C00000"/>
        </w:rPr>
        <w:t xml:space="preserve"> I was able to cover more material a lot more clearly</w:t>
      </w:r>
      <w:r w:rsidR="00554D66">
        <w:rPr>
          <w:rFonts w:ascii="Times New Roman" w:hAnsi="Times New Roman" w:cs="Times New Roman"/>
          <w:color w:val="C00000"/>
        </w:rPr>
        <w:t xml:space="preserve"> through this module</w:t>
      </w:r>
      <w:r w:rsidR="00454114" w:rsidRPr="00546153">
        <w:rPr>
          <w:rFonts w:ascii="Times New Roman" w:hAnsi="Times New Roman" w:cs="Times New Roman"/>
          <w:color w:val="C00000"/>
        </w:rPr>
        <w:t xml:space="preserve"> than I would have</w:t>
      </w:r>
      <w:r w:rsidR="00F911AF">
        <w:rPr>
          <w:rFonts w:ascii="Times New Roman" w:hAnsi="Times New Roman" w:cs="Times New Roman"/>
          <w:color w:val="C00000"/>
        </w:rPr>
        <w:t xml:space="preserve"> otherwise. As an instructor, the module helped me immensely to navigate through these topics and also to let students find the connection between design and mathematics. </w:t>
      </w:r>
    </w:p>
    <w:p w:rsidR="00F911AF" w:rsidRPr="00EE2EDC" w:rsidRDefault="00EE2EDC" w:rsidP="00454114">
      <w:pPr>
        <w:pStyle w:val="NormalWeb"/>
        <w:spacing w:before="0" w:beforeAutospacing="0" w:after="150" w:afterAutospacing="0"/>
        <w:jc w:val="both"/>
        <w:rPr>
          <w:color w:val="C00000"/>
          <w:sz w:val="22"/>
          <w:szCs w:val="22"/>
        </w:rPr>
      </w:pPr>
      <w:r>
        <w:rPr>
          <w:color w:val="C00000"/>
          <w:sz w:val="22"/>
          <w:szCs w:val="22"/>
        </w:rPr>
        <w:t>If I would have done anything different,</w:t>
      </w:r>
      <w:r w:rsidR="007447AB" w:rsidRPr="00EE2EDC">
        <w:rPr>
          <w:color w:val="C00000"/>
          <w:sz w:val="22"/>
          <w:szCs w:val="22"/>
        </w:rPr>
        <w:t xml:space="preserve"> I </w:t>
      </w:r>
      <w:r>
        <w:rPr>
          <w:color w:val="C00000"/>
          <w:sz w:val="22"/>
          <w:szCs w:val="22"/>
        </w:rPr>
        <w:t xml:space="preserve">would have managed the timing a little better with assessments in-between the module instead of just one assessment in the end of the module. Multiple assessments in between the module </w:t>
      </w:r>
      <w:r w:rsidR="004D67DC">
        <w:rPr>
          <w:color w:val="C00000"/>
          <w:sz w:val="22"/>
          <w:szCs w:val="22"/>
        </w:rPr>
        <w:t>help</w:t>
      </w:r>
      <w:r>
        <w:rPr>
          <w:color w:val="C00000"/>
          <w:sz w:val="22"/>
          <w:szCs w:val="22"/>
        </w:rPr>
        <w:t xml:space="preserve"> to keep track of the student learning </w:t>
      </w:r>
      <w:r w:rsidR="00532FD3">
        <w:rPr>
          <w:color w:val="C00000"/>
          <w:sz w:val="22"/>
          <w:szCs w:val="22"/>
        </w:rPr>
        <w:t>in each stages of the module</w:t>
      </w:r>
      <w:r>
        <w:rPr>
          <w:color w:val="C00000"/>
          <w:sz w:val="22"/>
          <w:szCs w:val="22"/>
        </w:rPr>
        <w:t xml:space="preserve">. </w:t>
      </w:r>
      <w:r w:rsidR="00532FD3">
        <w:rPr>
          <w:color w:val="C00000"/>
          <w:sz w:val="22"/>
          <w:szCs w:val="22"/>
        </w:rPr>
        <w:t>W</w:t>
      </w:r>
      <w:r w:rsidR="00532FD3" w:rsidRPr="00EE2EDC">
        <w:rPr>
          <w:color w:val="C00000"/>
          <w:sz w:val="22"/>
          <w:szCs w:val="22"/>
        </w:rPr>
        <w:t>e spent around 2.5 weeks (five 1.15 hour classes) going through this module</w:t>
      </w:r>
      <w:r w:rsidR="00532FD3">
        <w:rPr>
          <w:color w:val="C00000"/>
          <w:sz w:val="22"/>
          <w:szCs w:val="22"/>
        </w:rPr>
        <w:t xml:space="preserve"> so two assessments in between would have been sufficing</w:t>
      </w:r>
      <w:r w:rsidR="00532FD3" w:rsidRPr="00EE2EDC">
        <w:rPr>
          <w:color w:val="C00000"/>
          <w:sz w:val="22"/>
          <w:szCs w:val="22"/>
        </w:rPr>
        <w:t xml:space="preserve">. </w:t>
      </w:r>
      <w:r w:rsidR="0066397A" w:rsidRPr="00EE2EDC">
        <w:rPr>
          <w:color w:val="C00000"/>
          <w:sz w:val="22"/>
          <w:szCs w:val="22"/>
        </w:rPr>
        <w:t xml:space="preserve">Since this is </w:t>
      </w:r>
      <w:r w:rsidR="00532FD3">
        <w:rPr>
          <w:color w:val="C00000"/>
          <w:sz w:val="22"/>
          <w:szCs w:val="22"/>
        </w:rPr>
        <w:t xml:space="preserve">also </w:t>
      </w:r>
      <w:r w:rsidR="0066397A" w:rsidRPr="00EE2EDC">
        <w:rPr>
          <w:color w:val="C00000"/>
          <w:sz w:val="22"/>
          <w:szCs w:val="22"/>
        </w:rPr>
        <w:t>the first time I implemented this module, we didn’t have enough time to do the ducted fan</w:t>
      </w:r>
      <w:r w:rsidR="00532FD3">
        <w:rPr>
          <w:color w:val="C00000"/>
          <w:sz w:val="22"/>
          <w:szCs w:val="22"/>
        </w:rPr>
        <w:t xml:space="preserve"> experiment which is the “apply and create” object</w:t>
      </w:r>
      <w:r w:rsidR="004D67DC">
        <w:rPr>
          <w:color w:val="C00000"/>
          <w:sz w:val="22"/>
          <w:szCs w:val="22"/>
        </w:rPr>
        <w:t xml:space="preserve">ives of the module. </w:t>
      </w:r>
    </w:p>
    <w:p w:rsidR="007447AB" w:rsidRPr="00CA52F4" w:rsidRDefault="00CA52F4" w:rsidP="007447AB">
      <w:pPr>
        <w:pStyle w:val="NormalWeb"/>
        <w:spacing w:before="0" w:beforeAutospacing="0" w:after="150" w:afterAutospacing="0"/>
        <w:jc w:val="both"/>
        <w:rPr>
          <w:b/>
          <w:sz w:val="22"/>
        </w:rPr>
      </w:pPr>
      <w:r>
        <w:rPr>
          <w:b/>
          <w:sz w:val="22"/>
        </w:rPr>
        <w:t xml:space="preserve">4.1 </w:t>
      </w:r>
      <w:r w:rsidR="007447AB" w:rsidRPr="00CA52F4">
        <w:rPr>
          <w:b/>
          <w:sz w:val="22"/>
        </w:rPr>
        <w:t xml:space="preserve">Changes I </w:t>
      </w:r>
      <w:r w:rsidR="004D67DC" w:rsidRPr="00CA52F4">
        <w:rPr>
          <w:b/>
          <w:sz w:val="22"/>
        </w:rPr>
        <w:t xml:space="preserve">made in class: </w:t>
      </w:r>
    </w:p>
    <w:p w:rsidR="007447AB" w:rsidRPr="00D24BE0" w:rsidRDefault="004D67DC" w:rsidP="00454114">
      <w:pPr>
        <w:jc w:val="both"/>
        <w:rPr>
          <w:rFonts w:ascii="Times New Roman" w:hAnsi="Times New Roman" w:cs="Times New Roman"/>
          <w:color w:val="C00000"/>
        </w:rPr>
      </w:pPr>
      <w:r w:rsidRPr="00D24BE0">
        <w:rPr>
          <w:rFonts w:ascii="Times New Roman" w:hAnsi="Times New Roman" w:cs="Times New Roman"/>
          <w:color w:val="C00000"/>
        </w:rPr>
        <w:t xml:space="preserve">I incorporated a lot of similar modules in the introduction to flight class this semester. Below is the list of things we did along with some of the logistics: </w:t>
      </w:r>
    </w:p>
    <w:p w:rsidR="00000000" w:rsidRPr="00D24BE0" w:rsidRDefault="00CA52F4" w:rsidP="0050062E">
      <w:pPr>
        <w:numPr>
          <w:ilvl w:val="0"/>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28 Classes</w:t>
      </w:r>
    </w:p>
    <w:p w:rsidR="00000000" w:rsidRPr="00D24BE0" w:rsidRDefault="00CA52F4" w:rsidP="0050062E">
      <w:pPr>
        <w:numPr>
          <w:ilvl w:val="0"/>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25 Instructor Reflections</w:t>
      </w:r>
    </w:p>
    <w:p w:rsidR="00000000" w:rsidRPr="00D24BE0" w:rsidRDefault="00575CC4" w:rsidP="0050062E">
      <w:pPr>
        <w:numPr>
          <w:ilvl w:val="0"/>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5 Portfolio Drafts totaling (~100 pages for each student)</w:t>
      </w:r>
    </w:p>
    <w:p w:rsidR="0069031E" w:rsidRPr="00D24BE0" w:rsidRDefault="0069031E" w:rsidP="0050062E">
      <w:pPr>
        <w:numPr>
          <w:ilvl w:val="0"/>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 xml:space="preserve">4 Projects </w:t>
      </w:r>
    </w:p>
    <w:p w:rsidR="0069031E" w:rsidRPr="00D24BE0" w:rsidRDefault="0069031E" w:rsidP="0050062E">
      <w:pPr>
        <w:numPr>
          <w:ilvl w:val="1"/>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Wind Tunnel Experiments for Determining Coefficients</w:t>
      </w:r>
    </w:p>
    <w:p w:rsidR="0069031E" w:rsidRPr="00D24BE0" w:rsidRDefault="00C25FF0" w:rsidP="0050062E">
      <w:pPr>
        <w:numPr>
          <w:ilvl w:val="1"/>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Assessing Aircraft Performance analysis using equations and Flight Simulator</w:t>
      </w:r>
    </w:p>
    <w:p w:rsidR="0069031E" w:rsidRPr="00D24BE0" w:rsidRDefault="00F626D1" w:rsidP="0050062E">
      <w:pPr>
        <w:numPr>
          <w:ilvl w:val="1"/>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 xml:space="preserve">Air Force Museum </w:t>
      </w:r>
      <w:r w:rsidR="0069031E" w:rsidRPr="00D24BE0">
        <w:rPr>
          <w:rFonts w:ascii="Times New Roman" w:hAnsi="Times New Roman" w:cs="Times New Roman"/>
          <w:color w:val="C00000"/>
        </w:rPr>
        <w:t>Scavenger Hunt</w:t>
      </w:r>
    </w:p>
    <w:p w:rsidR="00000000" w:rsidRPr="00D24BE0" w:rsidRDefault="0069031E" w:rsidP="0050062E">
      <w:pPr>
        <w:numPr>
          <w:ilvl w:val="1"/>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Glider Experiment</w:t>
      </w:r>
      <w:r w:rsidR="00C25FF0" w:rsidRPr="00D24BE0">
        <w:rPr>
          <w:rFonts w:ascii="Times New Roman" w:hAnsi="Times New Roman" w:cs="Times New Roman"/>
          <w:color w:val="C00000"/>
        </w:rPr>
        <w:t xml:space="preserve"> for Stability Analysis</w:t>
      </w:r>
    </w:p>
    <w:p w:rsidR="00000000" w:rsidRPr="00D24BE0" w:rsidRDefault="00CA52F4" w:rsidP="0050062E">
      <w:pPr>
        <w:numPr>
          <w:ilvl w:val="0"/>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3 Homework Assignments</w:t>
      </w:r>
    </w:p>
    <w:p w:rsidR="00000000" w:rsidRPr="00D24BE0" w:rsidRDefault="00CA52F4" w:rsidP="0050062E">
      <w:pPr>
        <w:numPr>
          <w:ilvl w:val="0"/>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1 Passion Project</w:t>
      </w:r>
    </w:p>
    <w:p w:rsidR="00000000" w:rsidRPr="00D24BE0" w:rsidRDefault="00CA52F4" w:rsidP="0050062E">
      <w:pPr>
        <w:numPr>
          <w:ilvl w:val="0"/>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1 Innovation Challenge and Poster</w:t>
      </w:r>
      <w:r w:rsidR="00F626D1" w:rsidRPr="00D24BE0">
        <w:rPr>
          <w:rFonts w:ascii="Times New Roman" w:hAnsi="Times New Roman" w:cs="Times New Roman"/>
          <w:color w:val="C00000"/>
        </w:rPr>
        <w:t xml:space="preserve"> Presentation to Tom Morgenfeld (F-35 Test Pilot)</w:t>
      </w:r>
    </w:p>
    <w:p w:rsidR="00C25FF0" w:rsidRPr="00D24BE0" w:rsidRDefault="00C25FF0" w:rsidP="0050062E">
      <w:pPr>
        <w:numPr>
          <w:ilvl w:val="1"/>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Challenge: HOW CAN FLIGHT BE INCORPORATED ON A DAY-TO-DAY BASIS BY A COMMON MAN?</w:t>
      </w:r>
    </w:p>
    <w:p w:rsidR="00000000" w:rsidRPr="00D24BE0" w:rsidRDefault="00CA52F4" w:rsidP="0050062E">
      <w:pPr>
        <w:numPr>
          <w:ilvl w:val="0"/>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2 Guest Speakers</w:t>
      </w:r>
    </w:p>
    <w:p w:rsidR="00000000" w:rsidRPr="00D24BE0" w:rsidRDefault="00CA52F4" w:rsidP="0050062E">
      <w:pPr>
        <w:numPr>
          <w:ilvl w:val="0"/>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1 Delicious</w:t>
      </w:r>
      <w:r w:rsidRPr="00D24BE0">
        <w:rPr>
          <w:rFonts w:ascii="Times New Roman" w:hAnsi="Times New Roman" w:cs="Times New Roman"/>
          <w:color w:val="C00000"/>
        </w:rPr>
        <w:t xml:space="preserve"> Dinner</w:t>
      </w:r>
    </w:p>
    <w:p w:rsidR="00000000" w:rsidRPr="00D24BE0" w:rsidRDefault="00CA52F4" w:rsidP="0050062E">
      <w:pPr>
        <w:numPr>
          <w:ilvl w:val="0"/>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1 Night of Pizza, movie and fun</w:t>
      </w:r>
    </w:p>
    <w:p w:rsidR="00000000" w:rsidRPr="00D24BE0" w:rsidRDefault="00575CC4" w:rsidP="0050062E">
      <w:pPr>
        <w:numPr>
          <w:ilvl w:val="0"/>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KEEN Modules:</w:t>
      </w:r>
    </w:p>
    <w:p w:rsidR="00575CC4" w:rsidRPr="00D24BE0" w:rsidRDefault="00F626D1" w:rsidP="0050062E">
      <w:pPr>
        <w:numPr>
          <w:ilvl w:val="1"/>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Aviation Pioneers</w:t>
      </w:r>
    </w:p>
    <w:p w:rsidR="00F626D1" w:rsidRPr="00D24BE0" w:rsidRDefault="00F626D1" w:rsidP="0050062E">
      <w:pPr>
        <w:numPr>
          <w:ilvl w:val="1"/>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Parts of Airplane</w:t>
      </w:r>
    </w:p>
    <w:p w:rsidR="00F626D1" w:rsidRPr="00D24BE0" w:rsidRDefault="0069031E" w:rsidP="0050062E">
      <w:pPr>
        <w:numPr>
          <w:ilvl w:val="1"/>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Helium Balloon</w:t>
      </w:r>
    </w:p>
    <w:p w:rsidR="0069031E" w:rsidRPr="00D24BE0" w:rsidRDefault="0069031E" w:rsidP="0050062E">
      <w:pPr>
        <w:numPr>
          <w:ilvl w:val="1"/>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F-15 activity</w:t>
      </w:r>
    </w:p>
    <w:p w:rsidR="0069031E" w:rsidRPr="00D24BE0" w:rsidRDefault="0069031E" w:rsidP="0050062E">
      <w:pPr>
        <w:numPr>
          <w:ilvl w:val="1"/>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Gimli Glider Activity</w:t>
      </w:r>
    </w:p>
    <w:p w:rsidR="0050062E" w:rsidRPr="00D24BE0" w:rsidRDefault="0050062E" w:rsidP="0050062E">
      <w:pPr>
        <w:numPr>
          <w:ilvl w:val="1"/>
          <w:numId w:val="1"/>
        </w:numPr>
        <w:spacing w:after="0" w:line="360" w:lineRule="auto"/>
        <w:jc w:val="both"/>
        <w:rPr>
          <w:rFonts w:ascii="Times New Roman" w:hAnsi="Times New Roman" w:cs="Times New Roman"/>
          <w:color w:val="C00000"/>
        </w:rPr>
      </w:pPr>
      <w:r w:rsidRPr="00D24BE0">
        <w:rPr>
          <w:rFonts w:ascii="Times New Roman" w:hAnsi="Times New Roman" w:cs="Times New Roman"/>
          <w:color w:val="C00000"/>
        </w:rPr>
        <w:t>R/C Gliders</w:t>
      </w:r>
    </w:p>
    <w:p w:rsidR="0069031E" w:rsidRPr="00D24BE0" w:rsidRDefault="0050062E" w:rsidP="0050062E">
      <w:pPr>
        <w:numPr>
          <w:ilvl w:val="1"/>
          <w:numId w:val="1"/>
        </w:numPr>
        <w:spacing w:line="360" w:lineRule="auto"/>
        <w:jc w:val="both"/>
        <w:rPr>
          <w:rFonts w:ascii="Times New Roman" w:hAnsi="Times New Roman" w:cs="Times New Roman"/>
          <w:color w:val="C00000"/>
        </w:rPr>
      </w:pPr>
      <w:r w:rsidRPr="00D24BE0">
        <w:rPr>
          <w:rFonts w:ascii="Times New Roman" w:hAnsi="Times New Roman" w:cs="Times New Roman"/>
          <w:color w:val="C00000"/>
        </w:rPr>
        <w:t>Why Jets Fly So High?</w:t>
      </w:r>
    </w:p>
    <w:p w:rsidR="004D67DC" w:rsidRPr="00D24BE0" w:rsidRDefault="0050062E" w:rsidP="00454114">
      <w:pPr>
        <w:jc w:val="both"/>
        <w:rPr>
          <w:rFonts w:ascii="Times New Roman" w:hAnsi="Times New Roman" w:cs="Times New Roman"/>
          <w:color w:val="C00000"/>
          <w:szCs w:val="24"/>
        </w:rPr>
      </w:pPr>
      <w:r w:rsidRPr="00D24BE0">
        <w:rPr>
          <w:rFonts w:ascii="Times New Roman" w:hAnsi="Times New Roman" w:cs="Times New Roman"/>
          <w:color w:val="C00000"/>
          <w:szCs w:val="24"/>
        </w:rPr>
        <w:lastRenderedPageBreak/>
        <w:t xml:space="preserve">And the big </w:t>
      </w:r>
      <w:r w:rsidR="00D24BE0">
        <w:rPr>
          <w:rFonts w:ascii="Times New Roman" w:hAnsi="Times New Roman" w:cs="Times New Roman"/>
          <w:color w:val="C00000"/>
          <w:szCs w:val="24"/>
        </w:rPr>
        <w:t>change of all is that I moved the class</w:t>
      </w:r>
      <w:r w:rsidRPr="00D24BE0">
        <w:rPr>
          <w:rFonts w:ascii="Times New Roman" w:hAnsi="Times New Roman" w:cs="Times New Roman"/>
          <w:color w:val="C00000"/>
          <w:szCs w:val="24"/>
        </w:rPr>
        <w:t xml:space="preserve"> to a more collaborative and engaging space </w:t>
      </w:r>
      <w:r w:rsidR="00D24BE0">
        <w:rPr>
          <w:rFonts w:ascii="Times New Roman" w:hAnsi="Times New Roman" w:cs="Times New Roman"/>
          <w:color w:val="C00000"/>
          <w:szCs w:val="24"/>
        </w:rPr>
        <w:t xml:space="preserve">(an art studio) </w:t>
      </w:r>
      <w:r w:rsidRPr="00D24BE0">
        <w:rPr>
          <w:rFonts w:ascii="Times New Roman" w:hAnsi="Times New Roman" w:cs="Times New Roman"/>
          <w:color w:val="C00000"/>
          <w:szCs w:val="24"/>
        </w:rPr>
        <w:t xml:space="preserve">as shown in Figure 2. </w:t>
      </w:r>
    </w:p>
    <w:p w:rsidR="00EA1AD3" w:rsidRDefault="00EA1AD3" w:rsidP="00EA1AD3">
      <w:pPr>
        <w:keepNext/>
        <w:jc w:val="center"/>
      </w:pPr>
      <w:r>
        <w:rPr>
          <w:rFonts w:ascii="Times New Roman" w:hAnsi="Times New Roman" w:cs="Times New Roman"/>
          <w:noProof/>
          <w:color w:val="C00000"/>
          <w:szCs w:val="24"/>
        </w:rPr>
        <w:drawing>
          <wp:inline distT="0" distB="0" distL="0" distR="0" wp14:anchorId="315FB17E" wp14:editId="3F28FE46">
            <wp:extent cx="5807932" cy="4416878"/>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b="717"/>
                    <a:stretch/>
                  </pic:blipFill>
                  <pic:spPr bwMode="auto">
                    <a:xfrm>
                      <a:off x="0" y="0"/>
                      <a:ext cx="5815426" cy="4422577"/>
                    </a:xfrm>
                    <a:prstGeom prst="rect">
                      <a:avLst/>
                    </a:prstGeom>
                    <a:noFill/>
                    <a:ln>
                      <a:noFill/>
                    </a:ln>
                    <a:extLst>
                      <a:ext uri="{53640926-AAD7-44D8-BBD7-CCE9431645EC}">
                        <a14:shadowObscured xmlns:a14="http://schemas.microsoft.com/office/drawing/2010/main"/>
                      </a:ext>
                    </a:extLst>
                  </pic:spPr>
                </pic:pic>
              </a:graphicData>
            </a:graphic>
          </wp:inline>
        </w:drawing>
      </w:r>
    </w:p>
    <w:p w:rsidR="0050062E" w:rsidRPr="00EA1AD3" w:rsidRDefault="00EA1AD3" w:rsidP="00EA1AD3">
      <w:pPr>
        <w:pStyle w:val="Caption"/>
        <w:jc w:val="center"/>
        <w:rPr>
          <w:rFonts w:ascii="Times New Roman" w:hAnsi="Times New Roman" w:cs="Times New Roman"/>
          <w:b/>
          <w:i w:val="0"/>
          <w:color w:val="C00000"/>
          <w:szCs w:val="24"/>
        </w:rPr>
      </w:pPr>
      <w:r w:rsidRPr="00EA1AD3">
        <w:rPr>
          <w:rFonts w:ascii="Times New Roman" w:hAnsi="Times New Roman" w:cs="Times New Roman"/>
          <w:b/>
          <w:i w:val="0"/>
          <w:color w:val="auto"/>
        </w:rPr>
        <w:t xml:space="preserve">Figure </w:t>
      </w:r>
      <w:r w:rsidRPr="00EA1AD3">
        <w:rPr>
          <w:rFonts w:ascii="Times New Roman" w:hAnsi="Times New Roman" w:cs="Times New Roman"/>
          <w:b/>
          <w:i w:val="0"/>
          <w:color w:val="auto"/>
        </w:rPr>
        <w:fldChar w:fldCharType="begin"/>
      </w:r>
      <w:r w:rsidRPr="00EA1AD3">
        <w:rPr>
          <w:rFonts w:ascii="Times New Roman" w:hAnsi="Times New Roman" w:cs="Times New Roman"/>
          <w:b/>
          <w:i w:val="0"/>
          <w:color w:val="auto"/>
        </w:rPr>
        <w:instrText xml:space="preserve"> SEQ Figure \* ARABIC </w:instrText>
      </w:r>
      <w:r w:rsidRPr="00EA1AD3">
        <w:rPr>
          <w:rFonts w:ascii="Times New Roman" w:hAnsi="Times New Roman" w:cs="Times New Roman"/>
          <w:b/>
          <w:i w:val="0"/>
          <w:color w:val="auto"/>
        </w:rPr>
        <w:fldChar w:fldCharType="separate"/>
      </w:r>
      <w:r w:rsidRPr="00EA1AD3">
        <w:rPr>
          <w:rFonts w:ascii="Times New Roman" w:hAnsi="Times New Roman" w:cs="Times New Roman"/>
          <w:b/>
          <w:i w:val="0"/>
          <w:noProof/>
          <w:color w:val="auto"/>
        </w:rPr>
        <w:t>2</w:t>
      </w:r>
      <w:r w:rsidRPr="00EA1AD3">
        <w:rPr>
          <w:rFonts w:ascii="Times New Roman" w:hAnsi="Times New Roman" w:cs="Times New Roman"/>
          <w:b/>
          <w:i w:val="0"/>
          <w:color w:val="auto"/>
        </w:rPr>
        <w:fldChar w:fldCharType="end"/>
      </w:r>
      <w:r w:rsidRPr="00EA1AD3">
        <w:rPr>
          <w:rFonts w:ascii="Times New Roman" w:hAnsi="Times New Roman" w:cs="Times New Roman"/>
          <w:b/>
          <w:i w:val="0"/>
          <w:color w:val="auto"/>
        </w:rPr>
        <w:t xml:space="preserve"> Classroom where Introduction to Flight was held in Fall 2017. The space is an art studio. </w:t>
      </w:r>
    </w:p>
    <w:p w:rsidR="00327206" w:rsidRDefault="00327206" w:rsidP="00454114">
      <w:pPr>
        <w:jc w:val="both"/>
        <w:rPr>
          <w:rFonts w:ascii="Times New Roman" w:hAnsi="Times New Roman" w:cs="Times New Roman"/>
          <w:color w:val="C00000"/>
          <w:szCs w:val="24"/>
        </w:rPr>
      </w:pPr>
      <w:r w:rsidRPr="00D24BE0">
        <w:rPr>
          <w:rFonts w:ascii="Times New Roman" w:hAnsi="Times New Roman" w:cs="Times New Roman"/>
          <w:color w:val="C00000"/>
          <w:szCs w:val="24"/>
        </w:rPr>
        <w:t xml:space="preserve">Classroom atmosphere is an important factor in learning and engagement of the students. </w:t>
      </w:r>
      <w:r w:rsidR="00BC2238" w:rsidRPr="00D24BE0">
        <w:rPr>
          <w:rFonts w:ascii="Times New Roman" w:hAnsi="Times New Roman" w:cs="Times New Roman"/>
          <w:color w:val="C00000"/>
          <w:szCs w:val="24"/>
        </w:rPr>
        <w:t xml:space="preserve">Dull, dark and </w:t>
      </w:r>
      <w:r w:rsidR="009F58CA" w:rsidRPr="00D24BE0">
        <w:rPr>
          <w:rFonts w:ascii="Times New Roman" w:hAnsi="Times New Roman" w:cs="Times New Roman"/>
          <w:color w:val="C00000"/>
          <w:szCs w:val="24"/>
        </w:rPr>
        <w:t xml:space="preserve">monotonous color of the conventional classroom walls is not exciting </w:t>
      </w:r>
      <w:r w:rsidR="00446596" w:rsidRPr="00D24BE0">
        <w:rPr>
          <w:rFonts w:ascii="Times New Roman" w:hAnsi="Times New Roman" w:cs="Times New Roman"/>
          <w:color w:val="C00000"/>
          <w:szCs w:val="24"/>
        </w:rPr>
        <w:t>n</w:t>
      </w:r>
      <w:r w:rsidR="009F58CA" w:rsidRPr="00D24BE0">
        <w:rPr>
          <w:rFonts w:ascii="Times New Roman" w:hAnsi="Times New Roman" w:cs="Times New Roman"/>
          <w:color w:val="C00000"/>
          <w:szCs w:val="24"/>
        </w:rPr>
        <w:t xml:space="preserve">or </w:t>
      </w:r>
      <w:r w:rsidR="00446596" w:rsidRPr="00D24BE0">
        <w:rPr>
          <w:rFonts w:ascii="Times New Roman" w:hAnsi="Times New Roman" w:cs="Times New Roman"/>
          <w:color w:val="C00000"/>
          <w:szCs w:val="24"/>
        </w:rPr>
        <w:t>inviting</w:t>
      </w:r>
      <w:r w:rsidR="009F58CA" w:rsidRPr="00D24BE0">
        <w:rPr>
          <w:rFonts w:ascii="Times New Roman" w:hAnsi="Times New Roman" w:cs="Times New Roman"/>
          <w:color w:val="C00000"/>
          <w:szCs w:val="24"/>
        </w:rPr>
        <w:t xml:space="preserve">. </w:t>
      </w:r>
      <w:r w:rsidR="006132CC" w:rsidRPr="00D24BE0">
        <w:rPr>
          <w:rFonts w:ascii="Times New Roman" w:hAnsi="Times New Roman" w:cs="Times New Roman"/>
          <w:color w:val="C00000"/>
          <w:szCs w:val="24"/>
        </w:rPr>
        <w:t>The</w:t>
      </w:r>
      <w:r w:rsidR="00BC2238" w:rsidRPr="00D24BE0">
        <w:rPr>
          <w:rFonts w:ascii="Times New Roman" w:hAnsi="Times New Roman" w:cs="Times New Roman"/>
          <w:color w:val="C00000"/>
          <w:szCs w:val="24"/>
        </w:rPr>
        <w:t xml:space="preserve"> classroom</w:t>
      </w:r>
      <w:r w:rsidR="006132CC" w:rsidRPr="00D24BE0">
        <w:rPr>
          <w:rFonts w:ascii="Times New Roman" w:hAnsi="Times New Roman" w:cs="Times New Roman"/>
          <w:color w:val="C00000"/>
          <w:szCs w:val="24"/>
        </w:rPr>
        <w:t xml:space="preserve"> where introduction to flight was taught shown in pictures above,</w:t>
      </w:r>
      <w:r w:rsidR="00BC2238" w:rsidRPr="00D24BE0">
        <w:rPr>
          <w:rFonts w:ascii="Times New Roman" w:hAnsi="Times New Roman" w:cs="Times New Roman"/>
          <w:color w:val="C00000"/>
          <w:szCs w:val="24"/>
        </w:rPr>
        <w:t xml:space="preserve"> there are movable chairs and tables which </w:t>
      </w:r>
      <w:r w:rsidR="006132CC" w:rsidRPr="00D24BE0">
        <w:rPr>
          <w:rFonts w:ascii="Times New Roman" w:hAnsi="Times New Roman" w:cs="Times New Roman"/>
          <w:color w:val="C00000"/>
          <w:szCs w:val="24"/>
        </w:rPr>
        <w:t xml:space="preserve">the students can arrange any way they want to engage within the group or with other group. </w:t>
      </w:r>
    </w:p>
    <w:p w:rsidR="00B5332E" w:rsidRPr="00CA52F4" w:rsidRDefault="00CA52F4" w:rsidP="00454114">
      <w:pPr>
        <w:jc w:val="both"/>
        <w:rPr>
          <w:rFonts w:ascii="Times New Roman" w:hAnsi="Times New Roman" w:cs="Times New Roman"/>
          <w:b/>
          <w:szCs w:val="24"/>
        </w:rPr>
      </w:pPr>
      <w:r>
        <w:rPr>
          <w:rFonts w:ascii="Times New Roman" w:hAnsi="Times New Roman" w:cs="Times New Roman"/>
          <w:b/>
          <w:szCs w:val="24"/>
        </w:rPr>
        <w:t xml:space="preserve">4.2 </w:t>
      </w:r>
      <w:bookmarkStart w:id="0" w:name="_GoBack"/>
      <w:bookmarkEnd w:id="0"/>
      <w:r w:rsidR="0002259E" w:rsidRPr="00CA52F4">
        <w:rPr>
          <w:rFonts w:ascii="Times New Roman" w:hAnsi="Times New Roman" w:cs="Times New Roman"/>
          <w:b/>
          <w:szCs w:val="24"/>
        </w:rPr>
        <w:t>Changes you suggest for class</w:t>
      </w:r>
      <w:r w:rsidR="00692DE4" w:rsidRPr="00CA52F4">
        <w:rPr>
          <w:rFonts w:ascii="Times New Roman" w:hAnsi="Times New Roman" w:cs="Times New Roman"/>
          <w:b/>
          <w:szCs w:val="24"/>
        </w:rPr>
        <w:t>/project</w:t>
      </w:r>
      <w:r w:rsidR="0002259E" w:rsidRPr="00CA52F4">
        <w:rPr>
          <w:rFonts w:ascii="Times New Roman" w:hAnsi="Times New Roman" w:cs="Times New Roman"/>
          <w:b/>
          <w:szCs w:val="24"/>
        </w:rPr>
        <w:t>:</w:t>
      </w:r>
    </w:p>
    <w:p w:rsidR="00466E2E" w:rsidRDefault="003C09EA" w:rsidP="00454114">
      <w:pPr>
        <w:jc w:val="both"/>
        <w:rPr>
          <w:rFonts w:ascii="Times New Roman" w:hAnsi="Times New Roman" w:cs="Times New Roman"/>
          <w:color w:val="C00000"/>
          <w:szCs w:val="24"/>
        </w:rPr>
      </w:pPr>
      <w:r>
        <w:rPr>
          <w:rFonts w:ascii="Times New Roman" w:hAnsi="Times New Roman" w:cs="Times New Roman"/>
          <w:color w:val="C00000"/>
          <w:szCs w:val="24"/>
        </w:rPr>
        <w:t xml:space="preserve">Even though with all the modules the class is still </w:t>
      </w:r>
      <w:r w:rsidR="00692DE4">
        <w:rPr>
          <w:rFonts w:ascii="Times New Roman" w:hAnsi="Times New Roman" w:cs="Times New Roman"/>
          <w:color w:val="C00000"/>
          <w:szCs w:val="24"/>
        </w:rPr>
        <w:t>concept heavy</w:t>
      </w:r>
      <w:r>
        <w:rPr>
          <w:rFonts w:ascii="Times New Roman" w:hAnsi="Times New Roman" w:cs="Times New Roman"/>
          <w:color w:val="C00000"/>
          <w:szCs w:val="24"/>
        </w:rPr>
        <w:t>. More hands-on activities might help the students with making connec</w:t>
      </w:r>
      <w:r w:rsidR="00692DE4">
        <w:rPr>
          <w:rFonts w:ascii="Times New Roman" w:hAnsi="Times New Roman" w:cs="Times New Roman"/>
          <w:color w:val="C00000"/>
          <w:szCs w:val="24"/>
        </w:rPr>
        <w:t xml:space="preserve">tions between day-to-day flight. </w:t>
      </w:r>
    </w:p>
    <w:p w:rsidR="00692DE4" w:rsidRDefault="00692DE4" w:rsidP="00454114">
      <w:pPr>
        <w:jc w:val="both"/>
        <w:rPr>
          <w:rFonts w:ascii="Times New Roman" w:hAnsi="Times New Roman" w:cs="Times New Roman"/>
          <w:color w:val="C00000"/>
          <w:szCs w:val="24"/>
        </w:rPr>
      </w:pPr>
      <w:r>
        <w:rPr>
          <w:rFonts w:ascii="Times New Roman" w:hAnsi="Times New Roman" w:cs="Times New Roman"/>
          <w:color w:val="C00000"/>
          <w:szCs w:val="24"/>
        </w:rPr>
        <w:t xml:space="preserve">A lot of changes can be made to the </w:t>
      </w:r>
      <w:r w:rsidR="00B44EBB">
        <w:rPr>
          <w:rFonts w:ascii="Times New Roman" w:hAnsi="Times New Roman" w:cs="Times New Roman"/>
          <w:color w:val="C00000"/>
          <w:szCs w:val="24"/>
        </w:rPr>
        <w:t xml:space="preserve">module in discussion such as </w:t>
      </w:r>
    </w:p>
    <w:p w:rsidR="00692DE4" w:rsidRDefault="00692DE4" w:rsidP="00692DE4">
      <w:pPr>
        <w:pStyle w:val="ListParagraph"/>
        <w:numPr>
          <w:ilvl w:val="0"/>
          <w:numId w:val="2"/>
        </w:numPr>
        <w:jc w:val="both"/>
        <w:rPr>
          <w:rFonts w:ascii="Times New Roman" w:hAnsi="Times New Roman" w:cs="Times New Roman"/>
          <w:color w:val="C00000"/>
          <w:szCs w:val="24"/>
        </w:rPr>
      </w:pPr>
      <w:r>
        <w:rPr>
          <w:rFonts w:ascii="Times New Roman" w:hAnsi="Times New Roman" w:cs="Times New Roman"/>
          <w:color w:val="C00000"/>
          <w:szCs w:val="24"/>
        </w:rPr>
        <w:t xml:space="preserve">Assessment: As I mentioned earlier, multiple assessment can be implemented at various stages in the module. Also, feedback on the module can be collected at various stages as well rather that at the end of the module. </w:t>
      </w:r>
    </w:p>
    <w:p w:rsidR="00B44EBB" w:rsidRDefault="00306D9C" w:rsidP="00692DE4">
      <w:pPr>
        <w:pStyle w:val="ListParagraph"/>
        <w:numPr>
          <w:ilvl w:val="0"/>
          <w:numId w:val="2"/>
        </w:numPr>
        <w:jc w:val="both"/>
        <w:rPr>
          <w:rFonts w:ascii="Times New Roman" w:hAnsi="Times New Roman" w:cs="Times New Roman"/>
          <w:color w:val="C00000"/>
          <w:szCs w:val="24"/>
        </w:rPr>
      </w:pPr>
      <w:r>
        <w:rPr>
          <w:rFonts w:ascii="Times New Roman" w:hAnsi="Times New Roman" w:cs="Times New Roman"/>
          <w:color w:val="C00000"/>
          <w:szCs w:val="24"/>
        </w:rPr>
        <w:t>Use of props: Even though the module consists of a lot of visual pictures, the students will have much better grasp of the concepts when they can touch and feel things. Therefore</w:t>
      </w:r>
      <w:r w:rsidR="00D551D7">
        <w:rPr>
          <w:rFonts w:ascii="Times New Roman" w:hAnsi="Times New Roman" w:cs="Times New Roman"/>
          <w:color w:val="C00000"/>
          <w:szCs w:val="24"/>
        </w:rPr>
        <w:t>,</w:t>
      </w:r>
      <w:r>
        <w:rPr>
          <w:rFonts w:ascii="Times New Roman" w:hAnsi="Times New Roman" w:cs="Times New Roman"/>
          <w:color w:val="C00000"/>
          <w:szCs w:val="24"/>
        </w:rPr>
        <w:t xml:space="preserve"> props of inlets, diffusers, turbines, </w:t>
      </w:r>
      <w:proofErr w:type="spellStart"/>
      <w:r>
        <w:rPr>
          <w:rFonts w:ascii="Times New Roman" w:hAnsi="Times New Roman" w:cs="Times New Roman"/>
          <w:color w:val="C00000"/>
          <w:szCs w:val="24"/>
        </w:rPr>
        <w:t>etc</w:t>
      </w:r>
      <w:proofErr w:type="spellEnd"/>
      <w:r>
        <w:rPr>
          <w:rFonts w:ascii="Times New Roman" w:hAnsi="Times New Roman" w:cs="Times New Roman"/>
          <w:color w:val="C00000"/>
          <w:szCs w:val="24"/>
        </w:rPr>
        <w:t xml:space="preserve"> can be passed on for them to explore.</w:t>
      </w:r>
    </w:p>
    <w:p w:rsidR="00692DE4" w:rsidRDefault="000B1FBA" w:rsidP="00692DE4">
      <w:pPr>
        <w:pStyle w:val="ListParagraph"/>
        <w:numPr>
          <w:ilvl w:val="0"/>
          <w:numId w:val="2"/>
        </w:numPr>
        <w:jc w:val="both"/>
        <w:rPr>
          <w:rFonts w:ascii="Times New Roman" w:hAnsi="Times New Roman" w:cs="Times New Roman"/>
          <w:color w:val="C00000"/>
          <w:szCs w:val="24"/>
        </w:rPr>
      </w:pPr>
      <w:r>
        <w:rPr>
          <w:rFonts w:ascii="Times New Roman" w:hAnsi="Times New Roman" w:cs="Times New Roman"/>
          <w:color w:val="C00000"/>
          <w:szCs w:val="24"/>
        </w:rPr>
        <w:lastRenderedPageBreak/>
        <w:t>Guided notes: Since the module entails students finding the connection betw</w:t>
      </w:r>
      <w:r w:rsidR="00D62C50">
        <w:rPr>
          <w:rFonts w:ascii="Times New Roman" w:hAnsi="Times New Roman" w:cs="Times New Roman"/>
          <w:color w:val="C00000"/>
          <w:szCs w:val="24"/>
        </w:rPr>
        <w:t>een the equations and design, g</w:t>
      </w:r>
      <w:r>
        <w:rPr>
          <w:rFonts w:ascii="Times New Roman" w:hAnsi="Times New Roman" w:cs="Times New Roman"/>
          <w:color w:val="C00000"/>
          <w:szCs w:val="24"/>
        </w:rPr>
        <w:t xml:space="preserve">uided </w:t>
      </w:r>
      <w:r w:rsidR="00D62C50">
        <w:rPr>
          <w:rFonts w:ascii="Times New Roman" w:hAnsi="Times New Roman" w:cs="Times New Roman"/>
          <w:color w:val="C00000"/>
          <w:szCs w:val="24"/>
        </w:rPr>
        <w:t xml:space="preserve">notes with series of questions might make the module to be less time consuming. </w:t>
      </w:r>
    </w:p>
    <w:p w:rsidR="00D62C50" w:rsidRDefault="00D62C50" w:rsidP="00D62C50">
      <w:pPr>
        <w:jc w:val="both"/>
        <w:rPr>
          <w:rFonts w:ascii="Times New Roman" w:hAnsi="Times New Roman" w:cs="Times New Roman"/>
          <w:color w:val="C00000"/>
          <w:szCs w:val="24"/>
        </w:rPr>
      </w:pPr>
    </w:p>
    <w:p w:rsidR="00306D9C" w:rsidRPr="00D551D7" w:rsidRDefault="00306D9C" w:rsidP="00D551D7">
      <w:pPr>
        <w:jc w:val="both"/>
        <w:rPr>
          <w:rFonts w:ascii="Times New Roman" w:hAnsi="Times New Roman" w:cs="Times New Roman"/>
          <w:color w:val="C00000"/>
          <w:szCs w:val="24"/>
        </w:rPr>
      </w:pPr>
    </w:p>
    <w:sectPr w:rsidR="00306D9C" w:rsidRPr="00D551D7" w:rsidSect="0054768E">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A946F8"/>
    <w:multiLevelType w:val="hybridMultilevel"/>
    <w:tmpl w:val="D3587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6A6F78"/>
    <w:multiLevelType w:val="hybridMultilevel"/>
    <w:tmpl w:val="6224654E"/>
    <w:lvl w:ilvl="0" w:tplc="E0C8081A">
      <w:start w:val="1"/>
      <w:numFmt w:val="bullet"/>
      <w:lvlText w:val=""/>
      <w:lvlJc w:val="left"/>
      <w:pPr>
        <w:tabs>
          <w:tab w:val="num" w:pos="720"/>
        </w:tabs>
        <w:ind w:left="720" w:hanging="360"/>
      </w:pPr>
      <w:rPr>
        <w:rFonts w:ascii="Wingdings" w:hAnsi="Wingdings" w:hint="default"/>
      </w:rPr>
    </w:lvl>
    <w:lvl w:ilvl="1" w:tplc="32A8D1B8">
      <w:start w:val="1"/>
      <w:numFmt w:val="bullet"/>
      <w:lvlText w:val=""/>
      <w:lvlJc w:val="left"/>
      <w:pPr>
        <w:tabs>
          <w:tab w:val="num" w:pos="1440"/>
        </w:tabs>
        <w:ind w:left="1440" w:hanging="360"/>
      </w:pPr>
      <w:rPr>
        <w:rFonts w:ascii="Wingdings" w:hAnsi="Wingdings" w:hint="default"/>
      </w:rPr>
    </w:lvl>
    <w:lvl w:ilvl="2" w:tplc="1B12DA2A" w:tentative="1">
      <w:start w:val="1"/>
      <w:numFmt w:val="bullet"/>
      <w:lvlText w:val=""/>
      <w:lvlJc w:val="left"/>
      <w:pPr>
        <w:tabs>
          <w:tab w:val="num" w:pos="2160"/>
        </w:tabs>
        <w:ind w:left="2160" w:hanging="360"/>
      </w:pPr>
      <w:rPr>
        <w:rFonts w:ascii="Wingdings" w:hAnsi="Wingdings" w:hint="default"/>
      </w:rPr>
    </w:lvl>
    <w:lvl w:ilvl="3" w:tplc="174E6CE0" w:tentative="1">
      <w:start w:val="1"/>
      <w:numFmt w:val="bullet"/>
      <w:lvlText w:val=""/>
      <w:lvlJc w:val="left"/>
      <w:pPr>
        <w:tabs>
          <w:tab w:val="num" w:pos="2880"/>
        </w:tabs>
        <w:ind w:left="2880" w:hanging="360"/>
      </w:pPr>
      <w:rPr>
        <w:rFonts w:ascii="Wingdings" w:hAnsi="Wingdings" w:hint="default"/>
      </w:rPr>
    </w:lvl>
    <w:lvl w:ilvl="4" w:tplc="282436AC" w:tentative="1">
      <w:start w:val="1"/>
      <w:numFmt w:val="bullet"/>
      <w:lvlText w:val=""/>
      <w:lvlJc w:val="left"/>
      <w:pPr>
        <w:tabs>
          <w:tab w:val="num" w:pos="3600"/>
        </w:tabs>
        <w:ind w:left="3600" w:hanging="360"/>
      </w:pPr>
      <w:rPr>
        <w:rFonts w:ascii="Wingdings" w:hAnsi="Wingdings" w:hint="default"/>
      </w:rPr>
    </w:lvl>
    <w:lvl w:ilvl="5" w:tplc="D088B0E6" w:tentative="1">
      <w:start w:val="1"/>
      <w:numFmt w:val="bullet"/>
      <w:lvlText w:val=""/>
      <w:lvlJc w:val="left"/>
      <w:pPr>
        <w:tabs>
          <w:tab w:val="num" w:pos="4320"/>
        </w:tabs>
        <w:ind w:left="4320" w:hanging="360"/>
      </w:pPr>
      <w:rPr>
        <w:rFonts w:ascii="Wingdings" w:hAnsi="Wingdings" w:hint="default"/>
      </w:rPr>
    </w:lvl>
    <w:lvl w:ilvl="6" w:tplc="E2A8D9B8" w:tentative="1">
      <w:start w:val="1"/>
      <w:numFmt w:val="bullet"/>
      <w:lvlText w:val=""/>
      <w:lvlJc w:val="left"/>
      <w:pPr>
        <w:tabs>
          <w:tab w:val="num" w:pos="5040"/>
        </w:tabs>
        <w:ind w:left="5040" w:hanging="360"/>
      </w:pPr>
      <w:rPr>
        <w:rFonts w:ascii="Wingdings" w:hAnsi="Wingdings" w:hint="default"/>
      </w:rPr>
    </w:lvl>
    <w:lvl w:ilvl="7" w:tplc="1DA216DA" w:tentative="1">
      <w:start w:val="1"/>
      <w:numFmt w:val="bullet"/>
      <w:lvlText w:val=""/>
      <w:lvlJc w:val="left"/>
      <w:pPr>
        <w:tabs>
          <w:tab w:val="num" w:pos="5760"/>
        </w:tabs>
        <w:ind w:left="5760" w:hanging="360"/>
      </w:pPr>
      <w:rPr>
        <w:rFonts w:ascii="Wingdings" w:hAnsi="Wingdings" w:hint="default"/>
      </w:rPr>
    </w:lvl>
    <w:lvl w:ilvl="8" w:tplc="F7806B96"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UwNTW0MDY3NTC1MDZW0lEKTi0uzszPAykwqgUAakKWQiwAAAA="/>
  </w:docVars>
  <w:rsids>
    <w:rsidRoot w:val="009A0F9A"/>
    <w:rsid w:val="0002259E"/>
    <w:rsid w:val="000B1FBA"/>
    <w:rsid w:val="000B503B"/>
    <w:rsid w:val="001B2E07"/>
    <w:rsid w:val="00306D9C"/>
    <w:rsid w:val="00327206"/>
    <w:rsid w:val="003C09EA"/>
    <w:rsid w:val="003E09E8"/>
    <w:rsid w:val="00416A35"/>
    <w:rsid w:val="00446596"/>
    <w:rsid w:val="00454114"/>
    <w:rsid w:val="00466E2E"/>
    <w:rsid w:val="0049255E"/>
    <w:rsid w:val="004D67DC"/>
    <w:rsid w:val="0050062E"/>
    <w:rsid w:val="00532FD3"/>
    <w:rsid w:val="00542DAE"/>
    <w:rsid w:val="00546153"/>
    <w:rsid w:val="0054768E"/>
    <w:rsid w:val="00554D66"/>
    <w:rsid w:val="005570E8"/>
    <w:rsid w:val="00575CC4"/>
    <w:rsid w:val="006132CC"/>
    <w:rsid w:val="0066397A"/>
    <w:rsid w:val="00675193"/>
    <w:rsid w:val="0069031E"/>
    <w:rsid w:val="00692DE4"/>
    <w:rsid w:val="006A2917"/>
    <w:rsid w:val="007447AB"/>
    <w:rsid w:val="00850128"/>
    <w:rsid w:val="008A4543"/>
    <w:rsid w:val="009A0F9A"/>
    <w:rsid w:val="009F58CA"/>
    <w:rsid w:val="00A448D6"/>
    <w:rsid w:val="00AE49E9"/>
    <w:rsid w:val="00AF77E0"/>
    <w:rsid w:val="00B44EBB"/>
    <w:rsid w:val="00B5332E"/>
    <w:rsid w:val="00BC2238"/>
    <w:rsid w:val="00BE28EF"/>
    <w:rsid w:val="00C25FF0"/>
    <w:rsid w:val="00CA52F4"/>
    <w:rsid w:val="00CE4B64"/>
    <w:rsid w:val="00D24BE0"/>
    <w:rsid w:val="00D2564A"/>
    <w:rsid w:val="00D551D7"/>
    <w:rsid w:val="00D62C50"/>
    <w:rsid w:val="00EA1AD3"/>
    <w:rsid w:val="00EA4C9B"/>
    <w:rsid w:val="00EE2EDC"/>
    <w:rsid w:val="00EF5619"/>
    <w:rsid w:val="00F17240"/>
    <w:rsid w:val="00F42543"/>
    <w:rsid w:val="00F626D1"/>
    <w:rsid w:val="00F91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FEA23"/>
  <w15:chartTrackingRefBased/>
  <w15:docId w15:val="{9C600ADC-8FE0-45D3-B29F-18FFD0605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F9A"/>
    <w:pPr>
      <w:ind w:left="720"/>
      <w:contextualSpacing/>
    </w:pPr>
  </w:style>
  <w:style w:type="paragraph" w:styleId="Caption">
    <w:name w:val="caption"/>
    <w:basedOn w:val="Normal"/>
    <w:next w:val="Normal"/>
    <w:uiPriority w:val="35"/>
    <w:unhideWhenUsed/>
    <w:qFormat/>
    <w:rsid w:val="009A0F9A"/>
    <w:pPr>
      <w:spacing w:after="200" w:line="240" w:lineRule="auto"/>
    </w:pPr>
    <w:rPr>
      <w:i/>
      <w:iCs/>
      <w:color w:val="44546A" w:themeColor="text2"/>
      <w:sz w:val="18"/>
      <w:szCs w:val="18"/>
    </w:rPr>
  </w:style>
  <w:style w:type="paragraph" w:styleId="NormalWeb">
    <w:name w:val="Normal (Web)"/>
    <w:basedOn w:val="Normal"/>
    <w:uiPriority w:val="99"/>
    <w:semiHidden/>
    <w:unhideWhenUsed/>
    <w:rsid w:val="0045411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078411">
      <w:bodyDiv w:val="1"/>
      <w:marLeft w:val="0"/>
      <w:marRight w:val="0"/>
      <w:marTop w:val="0"/>
      <w:marBottom w:val="0"/>
      <w:divBdr>
        <w:top w:val="none" w:sz="0" w:space="0" w:color="auto"/>
        <w:left w:val="none" w:sz="0" w:space="0" w:color="auto"/>
        <w:bottom w:val="none" w:sz="0" w:space="0" w:color="auto"/>
        <w:right w:val="none" w:sz="0" w:space="0" w:color="auto"/>
      </w:divBdr>
    </w:div>
    <w:div w:id="1938754740">
      <w:bodyDiv w:val="1"/>
      <w:marLeft w:val="0"/>
      <w:marRight w:val="0"/>
      <w:marTop w:val="0"/>
      <w:marBottom w:val="0"/>
      <w:divBdr>
        <w:top w:val="none" w:sz="0" w:space="0" w:color="auto"/>
        <w:left w:val="none" w:sz="0" w:space="0" w:color="auto"/>
        <w:bottom w:val="none" w:sz="0" w:space="0" w:color="auto"/>
        <w:right w:val="none" w:sz="0" w:space="0" w:color="auto"/>
      </w:divBdr>
      <w:divsChild>
        <w:div w:id="1645506703">
          <w:marLeft w:val="288"/>
          <w:marRight w:val="0"/>
          <w:marTop w:val="240"/>
          <w:marBottom w:val="0"/>
          <w:divBdr>
            <w:top w:val="none" w:sz="0" w:space="0" w:color="auto"/>
            <w:left w:val="none" w:sz="0" w:space="0" w:color="auto"/>
            <w:bottom w:val="none" w:sz="0" w:space="0" w:color="auto"/>
            <w:right w:val="none" w:sz="0" w:space="0" w:color="auto"/>
          </w:divBdr>
        </w:div>
        <w:div w:id="1018579405">
          <w:marLeft w:val="288"/>
          <w:marRight w:val="0"/>
          <w:marTop w:val="240"/>
          <w:marBottom w:val="0"/>
          <w:divBdr>
            <w:top w:val="none" w:sz="0" w:space="0" w:color="auto"/>
            <w:left w:val="none" w:sz="0" w:space="0" w:color="auto"/>
            <w:bottom w:val="none" w:sz="0" w:space="0" w:color="auto"/>
            <w:right w:val="none" w:sz="0" w:space="0" w:color="auto"/>
          </w:divBdr>
        </w:div>
        <w:div w:id="1269660579">
          <w:marLeft w:val="288"/>
          <w:marRight w:val="0"/>
          <w:marTop w:val="240"/>
          <w:marBottom w:val="0"/>
          <w:divBdr>
            <w:top w:val="none" w:sz="0" w:space="0" w:color="auto"/>
            <w:left w:val="none" w:sz="0" w:space="0" w:color="auto"/>
            <w:bottom w:val="none" w:sz="0" w:space="0" w:color="auto"/>
            <w:right w:val="none" w:sz="0" w:space="0" w:color="auto"/>
          </w:divBdr>
        </w:div>
        <w:div w:id="392853892">
          <w:marLeft w:val="288"/>
          <w:marRight w:val="0"/>
          <w:marTop w:val="240"/>
          <w:marBottom w:val="0"/>
          <w:divBdr>
            <w:top w:val="none" w:sz="0" w:space="0" w:color="auto"/>
            <w:left w:val="none" w:sz="0" w:space="0" w:color="auto"/>
            <w:bottom w:val="none" w:sz="0" w:space="0" w:color="auto"/>
            <w:right w:val="none" w:sz="0" w:space="0" w:color="auto"/>
          </w:divBdr>
        </w:div>
        <w:div w:id="1497266007">
          <w:marLeft w:val="288"/>
          <w:marRight w:val="0"/>
          <w:marTop w:val="240"/>
          <w:marBottom w:val="0"/>
          <w:divBdr>
            <w:top w:val="none" w:sz="0" w:space="0" w:color="auto"/>
            <w:left w:val="none" w:sz="0" w:space="0" w:color="auto"/>
            <w:bottom w:val="none" w:sz="0" w:space="0" w:color="auto"/>
            <w:right w:val="none" w:sz="0" w:space="0" w:color="auto"/>
          </w:divBdr>
        </w:div>
        <w:div w:id="642806379">
          <w:marLeft w:val="288"/>
          <w:marRight w:val="0"/>
          <w:marTop w:val="240"/>
          <w:marBottom w:val="0"/>
          <w:divBdr>
            <w:top w:val="none" w:sz="0" w:space="0" w:color="auto"/>
            <w:left w:val="none" w:sz="0" w:space="0" w:color="auto"/>
            <w:bottom w:val="none" w:sz="0" w:space="0" w:color="auto"/>
            <w:right w:val="none" w:sz="0" w:space="0" w:color="auto"/>
          </w:divBdr>
        </w:div>
        <w:div w:id="875388658">
          <w:marLeft w:val="288"/>
          <w:marRight w:val="0"/>
          <w:marTop w:val="240"/>
          <w:marBottom w:val="0"/>
          <w:divBdr>
            <w:top w:val="none" w:sz="0" w:space="0" w:color="auto"/>
            <w:left w:val="none" w:sz="0" w:space="0" w:color="auto"/>
            <w:bottom w:val="none" w:sz="0" w:space="0" w:color="auto"/>
            <w:right w:val="none" w:sz="0" w:space="0" w:color="auto"/>
          </w:divBdr>
        </w:div>
        <w:div w:id="1166363841">
          <w:marLeft w:val="288"/>
          <w:marRight w:val="0"/>
          <w:marTop w:val="240"/>
          <w:marBottom w:val="0"/>
          <w:divBdr>
            <w:top w:val="none" w:sz="0" w:space="0" w:color="auto"/>
            <w:left w:val="none" w:sz="0" w:space="0" w:color="auto"/>
            <w:bottom w:val="none" w:sz="0" w:space="0" w:color="auto"/>
            <w:right w:val="none" w:sz="0" w:space="0" w:color="auto"/>
          </w:divBdr>
        </w:div>
        <w:div w:id="970282109">
          <w:marLeft w:val="288"/>
          <w:marRight w:val="0"/>
          <w:marTop w:val="240"/>
          <w:marBottom w:val="0"/>
          <w:divBdr>
            <w:top w:val="none" w:sz="0" w:space="0" w:color="auto"/>
            <w:left w:val="none" w:sz="0" w:space="0" w:color="auto"/>
            <w:bottom w:val="none" w:sz="0" w:space="0" w:color="auto"/>
            <w:right w:val="none" w:sz="0" w:space="0" w:color="auto"/>
          </w:divBdr>
        </w:div>
        <w:div w:id="1112700990">
          <w:marLeft w:val="288"/>
          <w:marRight w:val="0"/>
          <w:marTop w:val="240"/>
          <w:marBottom w:val="0"/>
          <w:divBdr>
            <w:top w:val="none" w:sz="0" w:space="0" w:color="auto"/>
            <w:left w:val="none" w:sz="0" w:space="0" w:color="auto"/>
            <w:bottom w:val="none" w:sz="0" w:space="0" w:color="auto"/>
            <w:right w:val="none" w:sz="0" w:space="0" w:color="auto"/>
          </w:divBdr>
        </w:div>
        <w:div w:id="934753343">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464</TotalTime>
  <Pages>5</Pages>
  <Words>1288</Words>
  <Characters>7345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Sidaard Gunasekaran</dc:creator>
  <cp:keywords/>
  <dc:description/>
  <cp:lastModifiedBy>Sidaard Gunasekaran</cp:lastModifiedBy>
  <cp:revision>7</cp:revision>
  <dcterms:created xsi:type="dcterms:W3CDTF">2017-11-22T20:13:00Z</dcterms:created>
  <dcterms:modified xsi:type="dcterms:W3CDTF">2017-12-08T19:01:00Z</dcterms:modified>
</cp:coreProperties>
</file>